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A23" w:rsidRDefault="005A1565" w:rsidP="00496A23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56342" cy="892205"/>
            <wp:effectExtent l="0" t="0" r="1270" b="3175"/>
            <wp:wrapNone/>
            <wp:docPr id="5" name="Picture 1" descr="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2B284AF-D0F4-4CED-BC5F-55D444A25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12B284AF-D0F4-4CED-BC5F-55D444A254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10000" r="5741" b="15385"/>
                    <a:stretch/>
                  </pic:blipFill>
                  <pic:spPr bwMode="auto">
                    <a:xfrm>
                      <a:off x="0" y="0"/>
                      <a:ext cx="1256342" cy="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0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leftMargin">
                  <wp:posOffset>243840</wp:posOffset>
                </wp:positionH>
                <wp:positionV relativeFrom="paragraph">
                  <wp:posOffset>-518795</wp:posOffset>
                </wp:positionV>
                <wp:extent cx="434340" cy="1927860"/>
                <wp:effectExtent l="0" t="0" r="3810" b="0"/>
                <wp:wrapNone/>
                <wp:docPr id="32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4E5D8" id="Rectángulo: esquinas redondeadas 3" o:spid="_x0000_s1026" style="position:absolute;margin-left:19.2pt;margin-top:-40.85pt;width:34.2pt;height:151.8pt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64135</wp:posOffset>
                </wp:positionV>
                <wp:extent cx="434340" cy="502920"/>
                <wp:effectExtent l="0" t="0" r="3810" b="0"/>
                <wp:wrapNone/>
                <wp:docPr id="31" name="Rectángulo: esquinas redondeada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2F8A3" id="Rectángulo: esquinas redondeadas 37" o:spid="_x0000_s1026" style="position:absolute;margin-left:-14.4pt;margin-top:5.05pt;width:34.2pt;height:39.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9YbA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Default="00496A23" w:rsidP="00496A23"/>
    <w:p w:rsidR="00496A23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leftMargin">
                  <wp:posOffset>897255</wp:posOffset>
                </wp:positionH>
                <wp:positionV relativeFrom="paragraph">
                  <wp:posOffset>167640</wp:posOffset>
                </wp:positionV>
                <wp:extent cx="434340" cy="1927860"/>
                <wp:effectExtent l="0" t="0" r="3810" b="0"/>
                <wp:wrapNone/>
                <wp:docPr id="30" name="Rectángulo: esquinas redondeada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AC8A7" id="Rectángulo: esquinas redondeadas 36" o:spid="_x0000_s1026" style="position:absolute;margin-left:70.65pt;margin-top:13.2pt;width:34.2pt;height:151.8pt;z-index: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204470</wp:posOffset>
                </wp:positionV>
                <wp:extent cx="4396740" cy="2311400"/>
                <wp:effectExtent l="0" t="0" r="0" b="0"/>
                <wp:wrapNone/>
                <wp:docPr id="29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674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noFill/>
                        </a:ln>
                      </wps:spPr>
                      <wps:txbx>
                        <w:txbxContent>
                          <w:p w:rsidR="001A7757" w:rsidRPr="00FE2DAC" w:rsidRDefault="001A7757" w:rsidP="00496A23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BOLETÍN</w:t>
                            </w:r>
                          </w:p>
                          <w:p w:rsidR="001A7757" w:rsidRPr="00FE2DAC" w:rsidRDefault="001A7757" w:rsidP="00496A23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ESTADÍSTICO</w:t>
                            </w:r>
                          </w:p>
                          <w:p w:rsidR="001A7757" w:rsidRPr="00FE2DAC" w:rsidRDefault="001A7757" w:rsidP="00496A23">
                            <w:pPr>
                              <w:jc w:val="right"/>
                              <w:rPr>
                                <w:rFonts w:ascii="Artifex CF Heavy" w:hAnsi="Artifex CF Heavy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TRIMESTRAL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78.95pt;margin-top:16.1pt;width:346.2pt;height:18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" fillcolor="white [3201]" stroked="f" strokeweight="6.5pt">
                <v:path arrowok="t"/>
                <v:textbox>
                  <w:txbxContent>
                    <w:p w:rsidR="001A7757" w:rsidRPr="00FE2DAC" w:rsidRDefault="001A7757" w:rsidP="00496A23">
                      <w:pPr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BOLETÍN</w:t>
                      </w:r>
                    </w:p>
                    <w:p w:rsidR="001A7757" w:rsidRPr="00FE2DAC" w:rsidRDefault="001A7757" w:rsidP="00496A23">
                      <w:pPr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ESTADÍSTICO</w:t>
                      </w:r>
                    </w:p>
                    <w:p w:rsidR="001A7757" w:rsidRPr="00FE2DAC" w:rsidRDefault="001A7757" w:rsidP="00496A23">
                      <w:pPr>
                        <w:jc w:val="right"/>
                        <w:rPr>
                          <w:rFonts w:ascii="Artifex CF Heavy" w:hAnsi="Artifex CF Heavy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TRIMESTRAL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ragraph">
                  <wp:posOffset>163830</wp:posOffset>
                </wp:positionV>
                <wp:extent cx="434340" cy="502920"/>
                <wp:effectExtent l="0" t="0" r="3810" b="0"/>
                <wp:wrapNone/>
                <wp:docPr id="28" name="Rectángulo: esquinas redondeada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0D525" id="Rectángulo: esquinas redondeadas 7" o:spid="_x0000_s1026" style="position:absolute;margin-left:-66pt;margin-top:12.9pt;width:34.2pt;height:39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519430</wp:posOffset>
                </wp:positionH>
                <wp:positionV relativeFrom="paragraph">
                  <wp:posOffset>166370</wp:posOffset>
                </wp:positionV>
                <wp:extent cx="434340" cy="502920"/>
                <wp:effectExtent l="0" t="0" r="3810" b="0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B2ECE" id="AutoShape 25" o:spid="_x0000_s1026" style="position:absolute;margin-left:40.9pt;margin-top:13.1pt;width:34.2pt;height:39.6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leftMargin">
                  <wp:posOffset>251460</wp:posOffset>
                </wp:positionH>
                <wp:positionV relativeFrom="paragraph">
                  <wp:posOffset>285750</wp:posOffset>
                </wp:positionV>
                <wp:extent cx="434340" cy="1668780"/>
                <wp:effectExtent l="0" t="0" r="3810" b="7620"/>
                <wp:wrapNone/>
                <wp:docPr id="26" name="Rectángulo: esquinas redondeada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66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2A22A" id="Rectángulo: esquinas redondeadas 32" o:spid="_x0000_s1026" style="position:absolute;margin-left:19.8pt;margin-top:22.5pt;width:34.2pt;height:131.4pt;z-index:251653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leftMargin">
                  <wp:posOffset>969010</wp:posOffset>
                </wp:positionH>
                <wp:positionV relativeFrom="paragraph">
                  <wp:posOffset>886460</wp:posOffset>
                </wp:positionV>
                <wp:extent cx="1716405" cy="391160"/>
                <wp:effectExtent l="0" t="666750" r="0" b="656590"/>
                <wp:wrapNone/>
                <wp:docPr id="2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6405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ADA7E" id="AutoShape 29" o:spid="_x0000_s1026" style="position:absolute;margin-left:76.3pt;margin-top:69.8pt;width:135.15pt;height:30.8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282575</wp:posOffset>
                </wp:positionV>
                <wp:extent cx="406400" cy="502920"/>
                <wp:effectExtent l="0" t="0" r="0" b="0"/>
                <wp:wrapNone/>
                <wp:docPr id="24" name="Rectángulo: esquinas redondead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B1BBF" id="Rectángulo: esquinas redondeadas 38" o:spid="_x0000_s1026" style="position:absolute;margin-left:-14.4pt;margin-top:22.25pt;width:32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leftMargin">
                  <wp:posOffset>904875</wp:posOffset>
                </wp:positionH>
                <wp:positionV relativeFrom="paragraph">
                  <wp:posOffset>125095</wp:posOffset>
                </wp:positionV>
                <wp:extent cx="434340" cy="1668780"/>
                <wp:effectExtent l="0" t="0" r="3810" b="7620"/>
                <wp:wrapNone/>
                <wp:docPr id="23" name="Rectángulo: esquinas redondead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66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08AA5" id="Rectángulo: esquinas redondeadas 39" o:spid="_x0000_s1026" style="position:absolute;margin-left:71.25pt;margin-top:9.85pt;width:34.2pt;height:131.4pt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130E3B" w:rsidP="00496A23">
      <w:r w:rsidRPr="00130E3B">
        <w:t xml:space="preserve">. </w:t>
      </w:r>
      <w:r w:rsidR="008A10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24200" cy="45720"/>
                <wp:effectExtent l="0" t="0" r="0" b="0"/>
                <wp:wrapNone/>
                <wp:docPr id="22" name="Rectángulo: esquinas redondeada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12420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E00BF" id="Rectángulo: esquinas redondeadas 17" o:spid="_x0000_s1026" style="position:absolute;margin-left:194.8pt;margin-top:9.1pt;width:246pt;height:3.6pt;flip:y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8A10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-822960</wp:posOffset>
                </wp:positionH>
                <wp:positionV relativeFrom="paragraph">
                  <wp:posOffset>125730</wp:posOffset>
                </wp:positionV>
                <wp:extent cx="434340" cy="502920"/>
                <wp:effectExtent l="0" t="0" r="3810" b="0"/>
                <wp:wrapNone/>
                <wp:docPr id="21" name="Rectángulo: esquinas redondeada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8CE4A" id="Rectángulo: esquinas redondeadas 33" o:spid="_x0000_s1026" style="position:absolute;margin-left:-64.8pt;margin-top:9.9pt;width:34.2pt;height:39.6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aRbQ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130E3B" w:rsidRDefault="00130E3B" w:rsidP="00130E3B">
      <w:pPr>
        <w:jc w:val="right"/>
        <w:rPr>
          <w:rFonts w:ascii="Palatino Linotype" w:hAnsi="Palatino Linotype"/>
        </w:rPr>
      </w:pPr>
      <w:r w:rsidRPr="00130E3B">
        <w:rPr>
          <w:rFonts w:ascii="Palatino Linotype" w:hAnsi="Palatino Linotype"/>
        </w:rPr>
        <w:t>Elaboración: Departamento de Planificación y Desarrollo.</w:t>
      </w:r>
    </w:p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leftMargin">
                  <wp:posOffset>958850</wp:posOffset>
                </wp:positionH>
                <wp:positionV relativeFrom="paragraph">
                  <wp:posOffset>870585</wp:posOffset>
                </wp:positionV>
                <wp:extent cx="1716405" cy="391160"/>
                <wp:effectExtent l="0" t="666750" r="0" b="656590"/>
                <wp:wrapNone/>
                <wp:docPr id="2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6405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850BB" id="AutoShape 24" o:spid="_x0000_s1026" style="position:absolute;margin-left:75.5pt;margin-top:68.55pt;width:135.15pt;height:30.8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leftMargin">
                  <wp:posOffset>264795</wp:posOffset>
                </wp:positionH>
                <wp:positionV relativeFrom="paragraph">
                  <wp:posOffset>235585</wp:posOffset>
                </wp:positionV>
                <wp:extent cx="434340" cy="1927860"/>
                <wp:effectExtent l="0" t="0" r="3810" b="0"/>
                <wp:wrapNone/>
                <wp:docPr id="17" name="Rectángulo: esquinas redondead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6B010" id="Rectángulo: esquinas redondeadas 34" o:spid="_x0000_s1026" style="position:absolute;margin-left:20.85pt;margin-top:18.55pt;width:34.2pt;height:151.8pt;z-index:25165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1628775</wp:posOffset>
                </wp:positionH>
                <wp:positionV relativeFrom="paragraph">
                  <wp:posOffset>161290</wp:posOffset>
                </wp:positionV>
                <wp:extent cx="3767455" cy="422910"/>
                <wp:effectExtent l="0" t="0" r="0" b="0"/>
                <wp:wrapNone/>
                <wp:docPr id="16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7455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noFill/>
                        </a:ln>
                      </wps:spPr>
                      <wps:txbx>
                        <w:txbxContent>
                          <w:p w:rsidR="001A7757" w:rsidRPr="00C401EC" w:rsidRDefault="001A7757" w:rsidP="00496A23">
                            <w:pPr>
                              <w:pStyle w:val="Prrafodelista"/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OCTUBRE </w:t>
                            </w:r>
                            <w:r w:rsidRPr="00C401EC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DICIEMBRE</w:t>
                            </w:r>
                            <w:r w:rsidRPr="00C401EC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202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  <w:p w:rsidR="001A7757" w:rsidRPr="00D86E47" w:rsidRDefault="001A7757" w:rsidP="00496A23">
                            <w:pPr>
                              <w:pStyle w:val="Prrafodelista"/>
                              <w:rPr>
                                <w:rFonts w:ascii="Artifex CF Heavy" w:hAnsi="Artifex CF Heavy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128.25pt;margin-top:12.7pt;width:296.65pt;height:33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" fillcolor="white [3201]" stroked="f" strokeweight="6.5pt">
                <v:path arrowok="t"/>
                <v:textbox>
                  <w:txbxContent>
                    <w:p w:rsidR="001A7757" w:rsidRPr="00C401EC" w:rsidRDefault="001A7757" w:rsidP="00496A23">
                      <w:pPr>
                        <w:pStyle w:val="Prrafodelista"/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OCTUBRE </w:t>
                      </w:r>
                      <w:r w:rsidRPr="00C401EC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DICIEMBRE</w:t>
                      </w:r>
                      <w:r w:rsidRPr="00C401EC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202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2</w:t>
                      </w:r>
                    </w:p>
                    <w:p w:rsidR="001A7757" w:rsidRPr="00D86E47" w:rsidRDefault="001A7757" w:rsidP="00496A23">
                      <w:pPr>
                        <w:pStyle w:val="Prrafodelista"/>
                        <w:rPr>
                          <w:rFonts w:ascii="Artifex CF Heavy" w:hAnsi="Artifex CF Heavy"/>
                          <w:sz w:val="52"/>
                          <w:szCs w:val="5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272415</wp:posOffset>
                </wp:positionV>
                <wp:extent cx="1082040" cy="45720"/>
                <wp:effectExtent l="0" t="0" r="3810" b="0"/>
                <wp:wrapNone/>
                <wp:docPr id="18" name="Rectángulo: esquinas redondeada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CC72C" id="Rectángulo: esquinas redondeadas 18" o:spid="_x0000_s1026" style="position:absolute;margin-left:34pt;margin-top:21.45pt;width:85.2pt;height:3.6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-167640</wp:posOffset>
                </wp:positionH>
                <wp:positionV relativeFrom="paragraph">
                  <wp:posOffset>300990</wp:posOffset>
                </wp:positionV>
                <wp:extent cx="434340" cy="502920"/>
                <wp:effectExtent l="0" t="0" r="3810" b="0"/>
                <wp:wrapNone/>
                <wp:docPr id="13" name="Rectángulo: esquinas redondeada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D37C7" id="Rectángulo: esquinas redondeadas 40" o:spid="_x0000_s1026" style="position:absolute;margin-left:-13.2pt;margin-top:23.7pt;width:34.2pt;height:39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496A23" w:rsidP="00496A23"/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leftMargin">
                  <wp:posOffset>914400</wp:posOffset>
                </wp:positionH>
                <wp:positionV relativeFrom="paragraph">
                  <wp:posOffset>184785</wp:posOffset>
                </wp:positionV>
                <wp:extent cx="434340" cy="1927860"/>
                <wp:effectExtent l="0" t="0" r="3810" b="0"/>
                <wp:wrapNone/>
                <wp:docPr id="12" name="Rectángulo: esquinas redondead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792EC" id="Rectángulo: esquinas redondeadas 41" o:spid="_x0000_s1026" style="position:absolute;margin-left:1in;margin-top:14.55pt;width:34.2pt;height:151.8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8A106F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528320</wp:posOffset>
                </wp:positionH>
                <wp:positionV relativeFrom="paragraph">
                  <wp:posOffset>143510</wp:posOffset>
                </wp:positionV>
                <wp:extent cx="434340" cy="502920"/>
                <wp:effectExtent l="0" t="0" r="3810" b="0"/>
                <wp:wrapNone/>
                <wp:docPr id="1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AB5D4" id="AutoShape 23" o:spid="_x0000_s1026" style="position:absolute;margin-left:41.6pt;margin-top:11.3pt;width:34.2pt;height:39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-800100</wp:posOffset>
                </wp:positionH>
                <wp:positionV relativeFrom="paragraph">
                  <wp:posOffset>391795</wp:posOffset>
                </wp:positionV>
                <wp:extent cx="434340" cy="502920"/>
                <wp:effectExtent l="0" t="0" r="3810" b="0"/>
                <wp:wrapNone/>
                <wp:docPr id="9" name="Rectángulo: esquinas redondeada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466AB" id="Rectángulo: esquinas redondeadas 35" o:spid="_x0000_s1026" style="position:absolute;margin-left:-63pt;margin-top:30.85pt;width:34.2pt;height:39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130E3B" w:rsidRDefault="00496A23" w:rsidP="00496A23">
      <w:pPr>
        <w:rPr>
          <w:lang w:val="es-ES"/>
        </w:rPr>
      </w:pPr>
    </w:p>
    <w:p w:rsidR="00496A23" w:rsidRDefault="00496A23" w:rsidP="00496A23"/>
    <w:p w:rsidR="00496A23" w:rsidRDefault="00496A23" w:rsidP="00496A23">
      <w:pPr>
        <w:ind w:firstLine="708"/>
      </w:pPr>
    </w:p>
    <w:p w:rsidR="00496A23" w:rsidRDefault="00496A23" w:rsidP="00496A23">
      <w:pPr>
        <w:ind w:firstLine="708"/>
      </w:pPr>
    </w:p>
    <w:p w:rsidR="00496A23" w:rsidRPr="000E6984" w:rsidRDefault="006D170B" w:rsidP="006D170B">
      <w:pPr>
        <w:ind w:firstLine="708"/>
        <w:jc w:val="center"/>
        <w:rPr>
          <w:rFonts w:ascii="Palatino Linotype" w:hAnsi="Palatino Linotype"/>
          <w:noProof/>
        </w:rPr>
      </w:pPr>
      <w:r w:rsidRPr="000E6984">
        <w:rPr>
          <w:rFonts w:ascii="Palatino Linotype" w:hAnsi="Palatino Linotype"/>
          <w:sz w:val="28"/>
          <w:szCs w:val="28"/>
        </w:rPr>
        <w:t>Santo Domingo, D.</w:t>
      </w:r>
      <w:r w:rsidR="001A7757">
        <w:rPr>
          <w:rFonts w:ascii="Palatino Linotype" w:hAnsi="Palatino Linotype"/>
          <w:sz w:val="28"/>
          <w:szCs w:val="28"/>
        </w:rPr>
        <w:t xml:space="preserve"> </w:t>
      </w:r>
      <w:r w:rsidRPr="000E6984">
        <w:rPr>
          <w:rFonts w:ascii="Palatino Linotype" w:hAnsi="Palatino Linotype"/>
          <w:sz w:val="28"/>
          <w:szCs w:val="28"/>
        </w:rPr>
        <w:t>N</w:t>
      </w:r>
      <w:r w:rsidR="001A7757">
        <w:rPr>
          <w:rFonts w:ascii="Palatino Linotype" w:hAnsi="Palatino Linotype"/>
          <w:sz w:val="28"/>
          <w:szCs w:val="28"/>
        </w:rPr>
        <w:t>.</w:t>
      </w:r>
    </w:p>
    <w:p w:rsidR="006D170B" w:rsidRPr="000E6984" w:rsidRDefault="008A106F" w:rsidP="00496A23">
      <w:pPr>
        <w:ind w:firstLine="708"/>
        <w:jc w:val="center"/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2677795</wp:posOffset>
                </wp:positionH>
                <wp:positionV relativeFrom="paragraph">
                  <wp:posOffset>417830</wp:posOffset>
                </wp:positionV>
                <wp:extent cx="579120" cy="45720"/>
                <wp:effectExtent l="0" t="0" r="0" b="0"/>
                <wp:wrapNone/>
                <wp:docPr id="19" name="Rectángulo: esquinas redondeada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BFA88" id="Rectángulo: esquinas redondeadas 19" o:spid="_x0000_s1026" style="position:absolute;margin-left:210.85pt;margin-top:32.9pt;width:45.6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rFonts w:ascii="Palatino Linotype" w:hAnsi="Palatino Linotype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349885</wp:posOffset>
                </wp:positionV>
                <wp:extent cx="434340" cy="502920"/>
                <wp:effectExtent l="0" t="0" r="3810" b="0"/>
                <wp:wrapNone/>
                <wp:docPr id="8" name="Rectángulo: esquinas redondeada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5F9F8" id="Rectángulo: esquinas redondeadas 42" o:spid="_x0000_s1026" style="position:absolute;margin-left:-12.6pt;margin-top:27.55pt;width:34.2pt;height:39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4944B0">
        <w:rPr>
          <w:rFonts w:ascii="Palatino Linotype" w:hAnsi="Palatino Linotype"/>
          <w:b/>
          <w:bCs/>
          <w:sz w:val="28"/>
          <w:szCs w:val="28"/>
        </w:rPr>
        <w:t>ENERO</w:t>
      </w:r>
      <w:r w:rsidR="004C4292" w:rsidRPr="000E6984">
        <w:rPr>
          <w:rFonts w:ascii="Palatino Linotype" w:hAnsi="Palatino Linotype"/>
          <w:b/>
          <w:bCs/>
          <w:sz w:val="28"/>
          <w:szCs w:val="28"/>
        </w:rPr>
        <w:t xml:space="preserve"> 202</w:t>
      </w:r>
      <w:r w:rsidR="004944B0">
        <w:rPr>
          <w:rFonts w:ascii="Palatino Linotype" w:hAnsi="Palatino Linotype"/>
          <w:b/>
          <w:bCs/>
          <w:sz w:val="28"/>
          <w:szCs w:val="28"/>
        </w:rPr>
        <w:t>3</w:t>
      </w:r>
    </w:p>
    <w:p w:rsidR="006D170B" w:rsidRPr="005A1565" w:rsidRDefault="006D170B" w:rsidP="00496A23">
      <w:pPr>
        <w:ind w:firstLine="708"/>
        <w:jc w:val="center"/>
        <w:rPr>
          <w:rFonts w:ascii="Artifex CF Heavy" w:hAnsi="Artifex CF Heavy"/>
          <w:sz w:val="28"/>
          <w:szCs w:val="28"/>
        </w:rPr>
        <w:sectPr w:rsidR="006D170B" w:rsidRPr="005A1565">
          <w:headerReference w:type="default" r:id="rId9"/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:rsidR="00FC638D" w:rsidRPr="00367F17" w:rsidRDefault="003D7C0C" w:rsidP="00FC638D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67F17">
        <w:rPr>
          <w:rFonts w:ascii="Palatino Linotype" w:hAnsi="Palatino Linotype"/>
          <w:b/>
          <w:bCs/>
          <w:sz w:val="24"/>
          <w:szCs w:val="24"/>
        </w:rPr>
        <w:lastRenderedPageBreak/>
        <w:t>I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NSTITUTO DE ESTABILIZACI</w:t>
      </w:r>
      <w:r w:rsidR="00CE6748" w:rsidRPr="00367F17">
        <w:rPr>
          <w:rFonts w:ascii="Palatino Linotype" w:hAnsi="Palatino Linotype"/>
          <w:b/>
          <w:bCs/>
          <w:sz w:val="24"/>
          <w:szCs w:val="24"/>
        </w:rPr>
        <w:t>Ó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 DE PRECIOS (INESPRE)</w:t>
      </w:r>
    </w:p>
    <w:p w:rsidR="00FC638D" w:rsidRPr="005A1565" w:rsidRDefault="00FC638D" w:rsidP="00FC638D">
      <w:pPr>
        <w:jc w:val="center"/>
      </w:pPr>
    </w:p>
    <w:p w:rsidR="00FC638D" w:rsidRPr="00735A86" w:rsidRDefault="00735A86" w:rsidP="00735A86">
      <w:pPr>
        <w:pStyle w:val="Prrafodelista"/>
        <w:numPr>
          <w:ilvl w:val="0"/>
          <w:numId w:val="1"/>
        </w:numP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</w:pPr>
      <w:r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Servicios Generales</w:t>
      </w:r>
    </w:p>
    <w:p w:rsidR="00735A86" w:rsidRDefault="00735A86" w:rsidP="00735A86">
      <w:pPr>
        <w:contextualSpacing/>
        <w:rPr>
          <w:b/>
          <w:bCs/>
        </w:rPr>
      </w:pPr>
    </w:p>
    <w:p w:rsidR="00130E3B" w:rsidRPr="006C33E9" w:rsidRDefault="00130E3B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b/>
          <w:bCs/>
          <w:sz w:val="24"/>
          <w:szCs w:val="24"/>
        </w:rPr>
        <w:t>Gráfico 1.</w:t>
      </w:r>
      <w:r w:rsidRPr="006C33E9">
        <w:rPr>
          <w:rFonts w:ascii="Palatino Linotype" w:hAnsi="Palatino Linotype"/>
          <w:sz w:val="24"/>
          <w:szCs w:val="24"/>
        </w:rPr>
        <w:t xml:space="preserve"> República Dominicana: Cantidad de canales</w:t>
      </w:r>
    </w:p>
    <w:p w:rsidR="00D87E76" w:rsidRDefault="00130E3B" w:rsidP="008877E1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sz w:val="24"/>
          <w:szCs w:val="24"/>
        </w:rPr>
        <w:t>realizados por mes, según tipo de canal, 202</w:t>
      </w:r>
      <w:r w:rsidR="00CF0BD2" w:rsidRPr="006C33E9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D87E76" w:rsidRDefault="006C33E9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0225" cy="3090672"/>
            <wp:effectExtent l="0" t="0" r="0" b="0"/>
            <wp:docPr id="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C004C" w:rsidRDefault="00503FD6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6C33E9" w:rsidRDefault="006C33E9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6C33E9" w:rsidRPr="006C33E9" w:rsidRDefault="006C33E9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F03E9A" w:rsidRPr="006C33E9" w:rsidRDefault="00F03E9A" w:rsidP="00F03E9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b/>
          <w:bCs/>
          <w:sz w:val="24"/>
          <w:szCs w:val="24"/>
        </w:rPr>
        <w:t>Tabla 1.</w:t>
      </w:r>
      <w:r w:rsidRPr="006C33E9">
        <w:rPr>
          <w:rFonts w:ascii="Palatino Linotype" w:hAnsi="Palatino Linotype"/>
          <w:sz w:val="24"/>
          <w:szCs w:val="24"/>
        </w:rPr>
        <w:t xml:space="preserve"> Rep</w:t>
      </w:r>
      <w:r w:rsidR="00A45FA5" w:rsidRPr="00A45FA5">
        <w:rPr>
          <w:rFonts w:ascii="Palatino Linotype" w:eastAsia="Malgun Gothic" w:hAnsi="Palatino Linotype" w:cs="Malgun Gothic"/>
          <w:sz w:val="24"/>
          <w:szCs w:val="24"/>
        </w:rPr>
        <w:t>ú</w:t>
      </w:r>
      <w:r w:rsidRPr="006C33E9">
        <w:rPr>
          <w:rFonts w:ascii="Palatino Linotype" w:hAnsi="Palatino Linotype"/>
          <w:sz w:val="24"/>
          <w:szCs w:val="24"/>
        </w:rPr>
        <w:t xml:space="preserve">blica Dominicana: Cantidad de canales </w:t>
      </w:r>
    </w:p>
    <w:p w:rsidR="00F44A56" w:rsidRDefault="00EB2F99" w:rsidP="00884C37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sz w:val="24"/>
          <w:szCs w:val="24"/>
        </w:rPr>
        <w:t>r</w:t>
      </w:r>
      <w:r w:rsidR="00F03E9A" w:rsidRPr="006C33E9">
        <w:rPr>
          <w:rFonts w:ascii="Palatino Linotype" w:hAnsi="Palatino Linotype"/>
          <w:sz w:val="24"/>
          <w:szCs w:val="24"/>
        </w:rPr>
        <w:t>ealizadospor mes, según tipo de canal, 202</w:t>
      </w:r>
      <w:r w:rsidR="00ED131F" w:rsidRPr="006C33E9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30"/>
        <w:gridCol w:w="1531"/>
        <w:gridCol w:w="1531"/>
        <w:gridCol w:w="1531"/>
        <w:gridCol w:w="1531"/>
      </w:tblGrid>
      <w:tr w:rsidR="006C33E9" w:rsidRPr="006C33E9" w:rsidTr="006C33E9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Tipos de Canales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6C33E9" w:rsidRPr="006C33E9" w:rsidTr="006C33E9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890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964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2,491</w:t>
            </w:r>
          </w:p>
        </w:tc>
      </w:tr>
      <w:tr w:rsidR="006C33E9" w:rsidRPr="006C33E9" w:rsidTr="006C33E9">
        <w:trPr>
          <w:trHeight w:val="360"/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Bodegas Móviles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487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585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230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1,302</w:t>
            </w:r>
          </w:p>
        </w:tc>
      </w:tr>
      <w:tr w:rsidR="006C33E9" w:rsidRPr="006C33E9" w:rsidTr="006C33E9">
        <w:trPr>
          <w:trHeight w:val="360"/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Mercados de Productores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376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401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1,177</w:t>
            </w:r>
          </w:p>
        </w:tc>
      </w:tr>
      <w:tr w:rsidR="006C33E9" w:rsidRPr="006C33E9" w:rsidTr="006C33E9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Ferias Agropecuarias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3E9" w:rsidRPr="006C33E9" w:rsidRDefault="006C33E9" w:rsidP="006C33E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33E9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</w:p>
        </w:tc>
      </w:tr>
    </w:tbl>
    <w:p w:rsidR="006C33E9" w:rsidRPr="006C33E9" w:rsidRDefault="006C33E9" w:rsidP="006C33E9">
      <w:pPr>
        <w:contextualSpacing/>
        <w:rPr>
          <w:rFonts w:ascii="Palatino Linotype" w:hAnsi="Palatino Linotype"/>
          <w:sz w:val="2"/>
          <w:szCs w:val="24"/>
        </w:rPr>
      </w:pPr>
    </w:p>
    <w:p w:rsidR="00885F21" w:rsidRPr="00884C37" w:rsidRDefault="00885F21" w:rsidP="00884C37">
      <w:pPr>
        <w:tabs>
          <w:tab w:val="left" w:pos="1185"/>
        </w:tabs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F44A56" w:rsidRDefault="00F44A56" w:rsidP="00F03E9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E65F4D">
        <w:rPr>
          <w:rFonts w:ascii="Palatino Linotype" w:hAnsi="Palatino Linotype"/>
          <w:b/>
          <w:bCs/>
          <w:sz w:val="20"/>
          <w:szCs w:val="20"/>
        </w:rPr>
        <w:t>Fuente:</w:t>
      </w:r>
      <w:r w:rsidRPr="00E65F4D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Pr="00E65F4D">
        <w:rPr>
          <w:rFonts w:ascii="Palatino Linotype" w:hAnsi="Palatino Linotype"/>
          <w:sz w:val="20"/>
          <w:szCs w:val="20"/>
        </w:rPr>
        <w:cr/>
      </w:r>
    </w:p>
    <w:p w:rsidR="00503FD6" w:rsidRDefault="00503FD6" w:rsidP="00F03E9A">
      <w:pPr>
        <w:contextualSpacing/>
        <w:jc w:val="center"/>
        <w:rPr>
          <w:rFonts w:ascii="Palatino Linotype" w:hAnsi="Palatino Linotype"/>
          <w:sz w:val="24"/>
          <w:szCs w:val="24"/>
        </w:rPr>
        <w:sectPr w:rsidR="00503FD6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FC638D" w:rsidRPr="001A7757" w:rsidRDefault="00735A86" w:rsidP="00FC638D">
      <w:pPr>
        <w:pStyle w:val="Prrafodelista"/>
        <w:numPr>
          <w:ilvl w:val="0"/>
          <w:numId w:val="1"/>
        </w:numPr>
        <w:rPr>
          <w:rFonts w:ascii="Palatino Linotype" w:hAnsi="Palatino Linotype"/>
        </w:rPr>
      </w:pPr>
      <w:r w:rsidRP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Ciudadanos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Beneficiados por tipo de canal</w:t>
      </w:r>
    </w:p>
    <w:p w:rsidR="00797D21" w:rsidRPr="00A45FA5" w:rsidRDefault="0026356F" w:rsidP="002635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Gráfico 2.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:rsidR="00BF47C4" w:rsidRDefault="0026356F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beneficiados por mes, según tipos de canales, 202</w:t>
      </w:r>
      <w:r w:rsidR="001302EE" w:rsidRPr="00A45FA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885F21" w:rsidRPr="00204668" w:rsidRDefault="00A45FA5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0225" cy="3090672"/>
            <wp:effectExtent l="0" t="0" r="0" b="0"/>
            <wp:docPr id="6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356F" w:rsidRDefault="0026356F" w:rsidP="00F14E6C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26356F" w:rsidRDefault="0026356F" w:rsidP="00FC638D">
      <w:pPr>
        <w:contextualSpacing/>
        <w:rPr>
          <w:rFonts w:ascii="Palatino Linotype" w:hAnsi="Palatino Linotype"/>
        </w:rPr>
      </w:pPr>
    </w:p>
    <w:p w:rsidR="006C004C" w:rsidRDefault="006C004C" w:rsidP="00FC638D">
      <w:pPr>
        <w:contextualSpacing/>
        <w:rPr>
          <w:rFonts w:ascii="Palatino Linotype" w:hAnsi="Palatino Linotype"/>
        </w:rPr>
      </w:pPr>
    </w:p>
    <w:p w:rsidR="00E65F4D" w:rsidRPr="00A45FA5" w:rsidRDefault="00E65F4D" w:rsidP="00E65F4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Tabla 2.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:rsidR="00891AA2" w:rsidRDefault="001A7757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</w:t>
      </w:r>
      <w:r w:rsidR="00E65F4D" w:rsidRPr="00A45FA5">
        <w:rPr>
          <w:rFonts w:ascii="Palatino Linotype" w:hAnsi="Palatino Linotype"/>
          <w:sz w:val="24"/>
          <w:szCs w:val="24"/>
        </w:rPr>
        <w:t>eneficiados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E65F4D" w:rsidRPr="00A45FA5">
        <w:rPr>
          <w:rFonts w:ascii="Palatino Linotype" w:hAnsi="Palatino Linotype"/>
          <w:sz w:val="24"/>
          <w:szCs w:val="24"/>
        </w:rPr>
        <w:t>por mes, según tipo de canal, 202</w:t>
      </w:r>
      <w:r w:rsidR="001302EE" w:rsidRPr="00A45FA5">
        <w:rPr>
          <w:rFonts w:ascii="Palatino Linotype" w:hAnsi="Palatino Linotype"/>
          <w:sz w:val="24"/>
          <w:szCs w:val="24"/>
        </w:rPr>
        <w:t>2</w:t>
      </w:r>
      <w:r>
        <w:rPr>
          <w:rFonts w:ascii="Palatino Linotype" w:hAnsi="Palatino Linotype"/>
          <w:sz w:val="24"/>
          <w:szCs w:val="24"/>
        </w:rPr>
        <w:t>.</w:t>
      </w:r>
    </w:p>
    <w:p w:rsidR="00FC3DA1" w:rsidRDefault="00FC3DA1" w:rsidP="00204668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30"/>
        <w:gridCol w:w="1531"/>
        <w:gridCol w:w="1531"/>
        <w:gridCol w:w="1531"/>
        <w:gridCol w:w="1531"/>
      </w:tblGrid>
      <w:tr w:rsidR="00A45FA5" w:rsidRPr="00A45FA5" w:rsidTr="00A45FA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Tipos de Canales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A45FA5" w:rsidRPr="00A45FA5" w:rsidTr="00A45FA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1,255,450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1,256,150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1,271,900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3,783,500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Bodegas Móviles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170,450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204,750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80,500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455,700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Mercados de Productores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560,000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526,400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561,400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1,647,800</w:t>
            </w:r>
          </w:p>
        </w:tc>
      </w:tr>
      <w:tr w:rsidR="00A45FA5" w:rsidRPr="00A45FA5" w:rsidTr="00A45FA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Ferias Agropecuarias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525,000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525,000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630,000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1,680,000</w:t>
            </w:r>
          </w:p>
        </w:tc>
      </w:tr>
    </w:tbl>
    <w:p w:rsidR="00A45FA5" w:rsidRPr="00204668" w:rsidRDefault="00A45FA5" w:rsidP="00204668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EE2515" w:rsidRDefault="00CF67AF" w:rsidP="00F14E6C">
      <w:pPr>
        <w:contextualSpacing/>
        <w:jc w:val="center"/>
        <w:rPr>
          <w:rFonts w:ascii="Palatino Linotype" w:hAnsi="Palatino Linotype"/>
          <w:sz w:val="20"/>
          <w:szCs w:val="20"/>
        </w:rPr>
        <w:sectPr w:rsidR="00EE2515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1723F2">
        <w:rPr>
          <w:rFonts w:ascii="Palatino Linotype" w:hAnsi="Palatino Linotype"/>
          <w:sz w:val="20"/>
          <w:szCs w:val="20"/>
        </w:rPr>
        <w:t>.</w:t>
      </w:r>
    </w:p>
    <w:p w:rsidR="00F215DD" w:rsidRPr="00735A86" w:rsidRDefault="00875A88" w:rsidP="00735A86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Bodegas Móviles por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</w:t>
      </w:r>
      <w:r w:rsidR="00735A86"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:rsidR="00F215DD" w:rsidRDefault="00F215DD" w:rsidP="00FC638D">
      <w:pPr>
        <w:contextualSpacing/>
        <w:jc w:val="center"/>
        <w:rPr>
          <w:b/>
          <w:bCs/>
        </w:rPr>
      </w:pPr>
    </w:p>
    <w:p w:rsidR="00DE23FE" w:rsidRPr="00A45FA5" w:rsidRDefault="0087587A" w:rsidP="0087587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F67184" w:rsidRPr="00A45FA5">
        <w:rPr>
          <w:rFonts w:ascii="Palatino Linotype" w:hAnsi="Palatino Linotype"/>
          <w:b/>
          <w:bCs/>
          <w:sz w:val="24"/>
          <w:szCs w:val="24"/>
        </w:rPr>
        <w:t>1.</w:t>
      </w:r>
      <w:r w:rsidR="00F67184" w:rsidRPr="00A45FA5">
        <w:rPr>
          <w:rFonts w:ascii="Palatino Linotype" w:hAnsi="Palatino Linotype"/>
          <w:sz w:val="24"/>
          <w:szCs w:val="24"/>
        </w:rPr>
        <w:t xml:space="preserve"> República</w:t>
      </w:r>
      <w:r w:rsidRPr="00A45FA5">
        <w:rPr>
          <w:rFonts w:ascii="Palatino Linotype" w:hAnsi="Palatino Linotype"/>
          <w:sz w:val="24"/>
          <w:szCs w:val="24"/>
        </w:rPr>
        <w:t xml:space="preserve"> Dominicana: </w:t>
      </w:r>
      <w:r w:rsidR="00DE23FE" w:rsidRPr="00A45FA5">
        <w:rPr>
          <w:rFonts w:ascii="Palatino Linotype" w:hAnsi="Palatino Linotype"/>
          <w:sz w:val="24"/>
          <w:szCs w:val="24"/>
        </w:rPr>
        <w:t xml:space="preserve">Distribución porcentual de </w:t>
      </w:r>
    </w:p>
    <w:p w:rsidR="00EB2F99" w:rsidRDefault="0087587A" w:rsidP="00A45FA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Bodegas Móviles, según provincia,</w:t>
      </w:r>
      <w:r w:rsidR="001A7757">
        <w:rPr>
          <w:rFonts w:ascii="Palatino Linotype" w:hAnsi="Palatino Linotype"/>
          <w:sz w:val="24"/>
          <w:szCs w:val="24"/>
        </w:rPr>
        <w:t xml:space="preserve"> </w:t>
      </w:r>
      <w:r w:rsidR="00A45FA5">
        <w:rPr>
          <w:rFonts w:ascii="Palatino Linotype" w:hAnsi="Palatino Linotype"/>
          <w:sz w:val="24"/>
          <w:szCs w:val="24"/>
        </w:rPr>
        <w:t>cuarto</w:t>
      </w:r>
      <w:r w:rsidR="00DE23FE" w:rsidRPr="00A45FA5">
        <w:rPr>
          <w:rFonts w:ascii="Palatino Linotype" w:hAnsi="Palatino Linotype"/>
          <w:sz w:val="24"/>
          <w:szCs w:val="24"/>
        </w:rPr>
        <w:t xml:space="preserve"> trimestre</w:t>
      </w:r>
      <w:r w:rsidRPr="00A45FA5">
        <w:rPr>
          <w:rFonts w:ascii="Palatino Linotype" w:hAnsi="Palatino Linotype"/>
          <w:sz w:val="24"/>
          <w:szCs w:val="24"/>
        </w:rPr>
        <w:t xml:space="preserve"> 202</w:t>
      </w:r>
      <w:r w:rsidR="00E71C58" w:rsidRPr="00A45FA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EB2F99" w:rsidRPr="00EB2F99" w:rsidRDefault="00A45FA5" w:rsidP="00A45FA5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781800" cy="3657600"/>
            <wp:effectExtent l="19050" t="0" r="0" b="0"/>
            <wp:docPr id="11" name="Imagen 1" descr="C:\Users\esanchez\Desktop\Entregables enero 2023\Informe de estadísticas 4to trimestre\Mapa bodega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nchez\Desktop\Entregables enero 2023\Informe de estadísticas 4to trimestre\Mapa bodegas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15" w:rsidRDefault="0087587A" w:rsidP="00EE2515">
      <w:pPr>
        <w:contextualSpacing/>
        <w:jc w:val="center"/>
        <w:rPr>
          <w:b/>
          <w:bCs/>
        </w:rPr>
        <w:sectPr w:rsidR="00EE2515" w:rsidSect="00EE251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="00EE2515">
        <w:rPr>
          <w:b/>
          <w:bCs/>
        </w:rPr>
        <w:br w:type="page"/>
      </w:r>
    </w:p>
    <w:p w:rsidR="00122CA8" w:rsidRPr="00A45FA5" w:rsidRDefault="00122CA8" w:rsidP="00FC638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lastRenderedPageBreak/>
        <w:t>Tabla 3.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Bodegas Móviles </w:t>
      </w:r>
    </w:p>
    <w:p w:rsidR="00EE1333" w:rsidRDefault="00122CA8" w:rsidP="00E6009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realizadas por mes, según provincia, 202</w:t>
      </w:r>
      <w:r w:rsidR="002A678E" w:rsidRPr="00A45FA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61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1109"/>
        <w:gridCol w:w="1457"/>
        <w:gridCol w:w="1376"/>
        <w:gridCol w:w="742"/>
      </w:tblGrid>
      <w:tr w:rsidR="00A45FA5" w:rsidRPr="00A45FA5" w:rsidTr="00A45FA5">
        <w:trPr>
          <w:trHeight w:val="375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256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487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585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1,302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144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152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197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402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r w:rsidR="001A7757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José de Ocoa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Pedro de Macorís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33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15</w:t>
            </w:r>
          </w:p>
        </w:tc>
      </w:tr>
    </w:tbl>
    <w:p w:rsidR="00A16BB1" w:rsidRPr="00E6009F" w:rsidRDefault="00A16BB1" w:rsidP="00E6009F">
      <w:pPr>
        <w:contextualSpacing/>
        <w:rPr>
          <w:rFonts w:ascii="Palatino Linotype" w:hAnsi="Palatino Linotype"/>
          <w:sz w:val="2"/>
          <w:szCs w:val="24"/>
        </w:rPr>
      </w:pPr>
    </w:p>
    <w:p w:rsidR="00C45663" w:rsidRPr="00521162" w:rsidRDefault="00C45663" w:rsidP="0088519E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9C22F5" w:rsidRDefault="009C22F5" w:rsidP="00521162">
      <w:pPr>
        <w:contextualSpacing/>
        <w:rPr>
          <w:b/>
          <w:bCs/>
        </w:rPr>
        <w:sectPr w:rsidR="009C22F5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735A86" w:rsidRPr="0002749F" w:rsidRDefault="00875A88" w:rsidP="0002749F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Mercados de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Productores por p</w:t>
      </w:r>
      <w:r w:rsidR="0002749F" w:rsidRPr="0002749F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:rsidR="0087587A" w:rsidRDefault="0087587A" w:rsidP="0087587A">
      <w:pPr>
        <w:contextualSpacing/>
        <w:rPr>
          <w:b/>
          <w:bCs/>
        </w:rPr>
      </w:pPr>
    </w:p>
    <w:p w:rsidR="00DE23FE" w:rsidRPr="00A45FA5" w:rsidRDefault="00DE23FE" w:rsidP="00DE23FE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F67184" w:rsidRPr="00A45FA5">
        <w:rPr>
          <w:rFonts w:ascii="Palatino Linotype" w:hAnsi="Palatino Linotype"/>
          <w:b/>
          <w:bCs/>
          <w:sz w:val="24"/>
          <w:szCs w:val="24"/>
        </w:rPr>
        <w:t>2.</w:t>
      </w:r>
      <w:r w:rsidR="00F67184" w:rsidRPr="00A45FA5">
        <w:rPr>
          <w:rFonts w:ascii="Palatino Linotype" w:hAnsi="Palatino Linotype"/>
          <w:sz w:val="24"/>
          <w:szCs w:val="24"/>
        </w:rPr>
        <w:t xml:space="preserve"> República</w:t>
      </w:r>
      <w:r w:rsidRPr="00A45FA5">
        <w:rPr>
          <w:rFonts w:ascii="Palatino Linotype" w:hAnsi="Palatino Linotype"/>
          <w:sz w:val="24"/>
          <w:szCs w:val="24"/>
        </w:rPr>
        <w:t xml:space="preserve"> Dominicana: Distribución porcentual de </w:t>
      </w:r>
    </w:p>
    <w:p w:rsidR="00BA6792" w:rsidRPr="00A45FA5" w:rsidRDefault="00DE23FE" w:rsidP="00A45FA5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Mercados de Productores, según provincia,</w:t>
      </w:r>
      <w:r w:rsidR="001A7757">
        <w:rPr>
          <w:rFonts w:ascii="Palatino Linotype" w:hAnsi="Palatino Linotype"/>
          <w:sz w:val="24"/>
          <w:szCs w:val="24"/>
        </w:rPr>
        <w:t xml:space="preserve"> </w:t>
      </w:r>
      <w:r w:rsidR="00A45FA5">
        <w:rPr>
          <w:rFonts w:ascii="Palatino Linotype" w:hAnsi="Palatino Linotype"/>
          <w:sz w:val="24"/>
          <w:szCs w:val="24"/>
        </w:rPr>
        <w:t>cuarto</w:t>
      </w:r>
      <w:r w:rsidRPr="00A45FA5">
        <w:rPr>
          <w:rFonts w:ascii="Palatino Linotype" w:hAnsi="Palatino Linotype"/>
          <w:sz w:val="24"/>
          <w:szCs w:val="24"/>
        </w:rPr>
        <w:t xml:space="preserve"> trimestre 202</w:t>
      </w:r>
      <w:r w:rsidR="002A678E" w:rsidRPr="00A45FA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EB2F99" w:rsidRPr="00EB2F99" w:rsidRDefault="00A45FA5" w:rsidP="00A45FA5">
      <w:pPr>
        <w:contextualSpacing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784848" cy="3657600"/>
            <wp:effectExtent l="19050" t="0" r="0" b="0"/>
            <wp:docPr id="14" name="Imagen 2" descr="C:\Users\esanchez\Desktop\Entregables enero 2023\Informe de estadísticas 4to trimestre\Mapa mercado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nchez\Desktop\Entregables enero 2023\Informe de estadísticas 4to trimestre\Mapa mercados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E" w:rsidRDefault="0087587A" w:rsidP="009C22F5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9C22F5" w:rsidRDefault="009C22F5" w:rsidP="0087587A">
      <w:pPr>
        <w:contextualSpacing/>
        <w:rPr>
          <w:b/>
          <w:bCs/>
        </w:rPr>
        <w:sectPr w:rsidR="009C22F5" w:rsidSect="009C22F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</w:p>
    <w:p w:rsidR="003D7C0C" w:rsidRPr="00A45FA5" w:rsidRDefault="002B376F" w:rsidP="002B37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lastRenderedPageBreak/>
        <w:t>Tabla 4.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Mercados de </w:t>
      </w:r>
    </w:p>
    <w:p w:rsidR="00A45FA5" w:rsidRPr="00A45FA5" w:rsidRDefault="00A45FA5" w:rsidP="00A45FA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Productores realizados por mes, según provincia, 2022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61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1109"/>
        <w:gridCol w:w="1457"/>
        <w:gridCol w:w="1376"/>
        <w:gridCol w:w="742"/>
      </w:tblGrid>
      <w:tr w:rsidR="00A45FA5" w:rsidRPr="00A45FA5" w:rsidTr="00A45FA5">
        <w:trPr>
          <w:trHeight w:val="375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256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1,177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65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r w:rsidR="001A7757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José de Ocoa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68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Pedro de Macorís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55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54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41</w:t>
            </w:r>
          </w:p>
        </w:tc>
      </w:tr>
    </w:tbl>
    <w:p w:rsidR="00A772F7" w:rsidRPr="00E6009F" w:rsidRDefault="00A772F7" w:rsidP="00E6009F">
      <w:pPr>
        <w:contextualSpacing/>
        <w:rPr>
          <w:rFonts w:ascii="Palatino Linotype" w:hAnsi="Palatino Linotype"/>
          <w:color w:val="000000" w:themeColor="text1"/>
          <w:sz w:val="2"/>
          <w:szCs w:val="24"/>
        </w:rPr>
      </w:pPr>
    </w:p>
    <w:p w:rsidR="002A2BCE" w:rsidRDefault="002B376F" w:rsidP="00E6009F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2F47AA">
        <w:rPr>
          <w:rFonts w:ascii="Palatino Linotype" w:hAnsi="Palatino Linotype"/>
          <w:sz w:val="20"/>
          <w:szCs w:val="20"/>
        </w:rPr>
        <w:t>.</w:t>
      </w:r>
    </w:p>
    <w:p w:rsidR="00A249F9" w:rsidRDefault="00A249F9" w:rsidP="002B376F">
      <w:pPr>
        <w:contextualSpacing/>
        <w:jc w:val="center"/>
        <w:rPr>
          <w:b/>
          <w:bCs/>
        </w:rPr>
        <w:sectPr w:rsidR="00A249F9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A249F9" w:rsidRPr="00A249F9" w:rsidRDefault="00A249F9" w:rsidP="00A249F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Ferias Agropecuarias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por p</w:t>
      </w:r>
      <w:r w:rsidRPr="00A249F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:rsidR="002A2BCE" w:rsidRDefault="002A2BCE" w:rsidP="002B376F">
      <w:pPr>
        <w:contextualSpacing/>
        <w:jc w:val="center"/>
        <w:rPr>
          <w:b/>
          <w:bCs/>
        </w:rPr>
      </w:pPr>
    </w:p>
    <w:p w:rsidR="00A249F9" w:rsidRPr="00A45FA5" w:rsidRDefault="00A249F9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Mapa 3.</w:t>
      </w:r>
      <w:r w:rsidR="001A7757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A45FA5">
        <w:rPr>
          <w:rFonts w:ascii="Palatino Linotype" w:hAnsi="Palatino Linotype"/>
          <w:sz w:val="24"/>
          <w:szCs w:val="24"/>
        </w:rPr>
        <w:t>Rep</w:t>
      </w:r>
      <w:r w:rsidR="001A7757">
        <w:rPr>
          <w:rFonts w:ascii="Palatino Linotype" w:hAnsi="Palatino Linotype"/>
          <w:sz w:val="24"/>
          <w:szCs w:val="24"/>
        </w:rPr>
        <w:t xml:space="preserve">ública Dominicana: Distribución </w:t>
      </w:r>
      <w:r w:rsidRPr="00A45FA5">
        <w:rPr>
          <w:rFonts w:ascii="Palatino Linotype" w:hAnsi="Palatino Linotype"/>
          <w:sz w:val="24"/>
          <w:szCs w:val="24"/>
        </w:rPr>
        <w:t xml:space="preserve">porcentual de </w:t>
      </w:r>
    </w:p>
    <w:p w:rsidR="002A2BCE" w:rsidRPr="00A45FA5" w:rsidRDefault="00A249F9" w:rsidP="00A45FA5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 xml:space="preserve">Ferias Agropecuarias, según provincia, </w:t>
      </w:r>
      <w:r w:rsidR="00A45FA5" w:rsidRPr="00A45FA5">
        <w:rPr>
          <w:rFonts w:ascii="Palatino Linotype" w:hAnsi="Palatino Linotype"/>
          <w:sz w:val="24"/>
          <w:szCs w:val="24"/>
        </w:rPr>
        <w:t>cuarto</w:t>
      </w:r>
      <w:r w:rsidR="001A7757">
        <w:rPr>
          <w:rFonts w:ascii="Palatino Linotype" w:hAnsi="Palatino Linotype"/>
          <w:sz w:val="24"/>
          <w:szCs w:val="24"/>
        </w:rPr>
        <w:t xml:space="preserve"> trimestre </w:t>
      </w:r>
      <w:r w:rsidRPr="00A45FA5">
        <w:rPr>
          <w:rFonts w:ascii="Palatino Linotype" w:hAnsi="Palatino Linotype"/>
          <w:sz w:val="24"/>
          <w:szCs w:val="24"/>
        </w:rPr>
        <w:t>2022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EB2F99" w:rsidRPr="00EB2F99" w:rsidRDefault="00A45FA5" w:rsidP="00A45FA5">
      <w:pPr>
        <w:contextualSpacing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6784848" cy="3657600"/>
            <wp:effectExtent l="19050" t="0" r="0" b="0"/>
            <wp:docPr id="15" name="Imagen 3" descr="C:\Users\esanchez\Desktop\Entregables enero 2023\Informe de estadísticas 4to trimestre\Mapa feria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anchez\Desktop\Entregables enero 2023\Informe de estadísticas 4to trimestre\Mapa ferias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83" w:rsidRDefault="00461383" w:rsidP="00461383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461383" w:rsidRDefault="00461383" w:rsidP="002B376F">
      <w:pPr>
        <w:contextualSpacing/>
        <w:jc w:val="center"/>
        <w:rPr>
          <w:b/>
          <w:bCs/>
        </w:rPr>
        <w:sectPr w:rsidR="00461383" w:rsidSect="00461383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</w:p>
    <w:p w:rsidR="00A249F9" w:rsidRDefault="00461383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DA7BC7">
        <w:rPr>
          <w:noProof/>
          <w:lang w:val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-8192814</wp:posOffset>
            </wp:positionV>
            <wp:extent cx="5612130" cy="3967480"/>
            <wp:effectExtent l="0" t="0" r="0" b="0"/>
            <wp:wrapNone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9F9" w:rsidRPr="00DA7BC7">
        <w:rPr>
          <w:rFonts w:ascii="Palatino Linotype" w:hAnsi="Palatino Linotype"/>
          <w:b/>
          <w:bCs/>
          <w:sz w:val="24"/>
          <w:szCs w:val="24"/>
        </w:rPr>
        <w:t>Tabla 5.</w:t>
      </w:r>
      <w:r w:rsidR="00A249F9" w:rsidRPr="00DA7BC7">
        <w:rPr>
          <w:rFonts w:ascii="Palatino Linotype" w:hAnsi="Palatino Linotype"/>
          <w:sz w:val="24"/>
          <w:szCs w:val="24"/>
        </w:rPr>
        <w:t xml:space="preserve"> República Dominicana: Cantidad de Ferias Agropecuarias</w:t>
      </w:r>
      <w:r w:rsidR="001A7757">
        <w:rPr>
          <w:rFonts w:ascii="Palatino Linotype" w:hAnsi="Palatino Linotype"/>
          <w:sz w:val="24"/>
          <w:szCs w:val="24"/>
        </w:rPr>
        <w:t xml:space="preserve"> </w:t>
      </w:r>
      <w:r w:rsidR="00A249F9" w:rsidRPr="00DA7BC7">
        <w:rPr>
          <w:rFonts w:ascii="Palatino Linotype" w:hAnsi="Palatino Linotype"/>
          <w:sz w:val="24"/>
          <w:szCs w:val="24"/>
        </w:rPr>
        <w:t>realizadas por mes, según provincia, 2022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61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1109"/>
        <w:gridCol w:w="1457"/>
        <w:gridCol w:w="1376"/>
        <w:gridCol w:w="742"/>
      </w:tblGrid>
      <w:tr w:rsidR="00A45FA5" w:rsidRPr="00A45FA5" w:rsidTr="00A45FA5">
        <w:trPr>
          <w:trHeight w:val="375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256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r w:rsidR="001A7757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José de Ocoa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Pedro de Macorís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45"/>
          <w:jc w:val="center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A45FA5" w:rsidRPr="00A45FA5" w:rsidTr="00A45FA5">
        <w:trPr>
          <w:trHeight w:val="360"/>
          <w:jc w:val="center"/>
        </w:trPr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5FA5" w:rsidRPr="00A45FA5" w:rsidRDefault="00A45FA5" w:rsidP="00A45FA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A45FA5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:rsidR="002F2CF3" w:rsidRDefault="00461383" w:rsidP="00A45FA5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0C6A5E" w:rsidRPr="000C6A5E" w:rsidRDefault="000C6A5E" w:rsidP="000C6A5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Programa Especial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:</w:t>
      </w: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“</w:t>
      </w: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Aliméntate con INESPRE”</w:t>
      </w:r>
    </w:p>
    <w:p w:rsidR="000C6A5E" w:rsidRPr="000C6A5E" w:rsidRDefault="000C6A5E" w:rsidP="000C6A5E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926A5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-8192814</wp:posOffset>
            </wp:positionV>
            <wp:extent cx="5612130" cy="3967480"/>
            <wp:effectExtent l="0" t="0" r="0" b="0"/>
            <wp:wrapNone/>
            <wp:docPr id="2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6A5">
        <w:rPr>
          <w:rFonts w:ascii="Palatino Linotype" w:hAnsi="Palatino Linotype"/>
          <w:b/>
          <w:bCs/>
          <w:sz w:val="24"/>
          <w:szCs w:val="24"/>
        </w:rPr>
        <w:t>Tabla 6.</w:t>
      </w:r>
      <w:r w:rsidRPr="00A926A5">
        <w:rPr>
          <w:rFonts w:ascii="Palatino Linotype" w:hAnsi="Palatino Linotype"/>
          <w:sz w:val="24"/>
          <w:szCs w:val="24"/>
        </w:rPr>
        <w:t xml:space="preserve"> República Dominicana: Beneficiarios de los combos vendidos en los supermercados por mes, según provincia, 2022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4664" w:type="pct"/>
        <w:jc w:val="center"/>
        <w:tblLook w:val="04A0" w:firstRow="1" w:lastRow="0" w:firstColumn="1" w:lastColumn="0" w:noHBand="0" w:noVBand="1"/>
      </w:tblPr>
      <w:tblGrid>
        <w:gridCol w:w="2557"/>
        <w:gridCol w:w="2285"/>
        <w:gridCol w:w="1110"/>
        <w:gridCol w:w="1563"/>
        <w:gridCol w:w="931"/>
      </w:tblGrid>
      <w:tr w:rsidR="00A926A5" w:rsidRPr="000B149E" w:rsidTr="00A926A5">
        <w:trPr>
          <w:trHeight w:val="375"/>
          <w:jc w:val="center"/>
        </w:trPr>
        <w:tc>
          <w:tcPr>
            <w:tcW w:w="15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3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*Noviembre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A926A5" w:rsidRPr="000B149E" w:rsidTr="00A926A5">
        <w:trPr>
          <w:trHeight w:val="360"/>
          <w:jc w:val="center"/>
        </w:trPr>
        <w:tc>
          <w:tcPr>
            <w:tcW w:w="286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518,828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180,000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698,828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91,558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31,765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123,323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164,804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57,176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221,981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r w:rsidR="001A7757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6,104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2,118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8,222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10,173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3,529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13,703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59,004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20,471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79,475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14,242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4,941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19,184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12,208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4,235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16,443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10,173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3,529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13,703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4,069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1,412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5,481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20,346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7,059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27,405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4,069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1,412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5,481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4,069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1,412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5,481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10,173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3,529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13,703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4,069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1,412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5,481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16,277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5,647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21,924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24,415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8,471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32,886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Pedro de Macorís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24,415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8,471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32,886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18,312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6,353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24,665</w:t>
            </w:r>
          </w:p>
        </w:tc>
      </w:tr>
      <w:tr w:rsidR="00A926A5" w:rsidRPr="000B149E" w:rsidTr="00A926A5">
        <w:trPr>
          <w:trHeight w:val="345"/>
          <w:jc w:val="center"/>
        </w:trPr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2,035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706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2,741</w:t>
            </w:r>
          </w:p>
        </w:tc>
      </w:tr>
      <w:tr w:rsidR="00A926A5" w:rsidRPr="000B149E" w:rsidTr="00A926A5">
        <w:trPr>
          <w:trHeight w:val="360"/>
          <w:jc w:val="center"/>
        </w:trPr>
        <w:tc>
          <w:tcPr>
            <w:tcW w:w="15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13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4,069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1,412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26A5" w:rsidRPr="000B149E" w:rsidRDefault="00A926A5" w:rsidP="000B149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B149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5,481</w:t>
            </w:r>
          </w:p>
        </w:tc>
      </w:tr>
    </w:tbl>
    <w:p w:rsidR="00DA7BC7" w:rsidRDefault="00DA7BC7" w:rsidP="000C6A5E">
      <w:pPr>
        <w:contextualSpacing/>
        <w:jc w:val="center"/>
        <w:rPr>
          <w:rFonts w:ascii="Palatino Linotype" w:hAnsi="Palatino Linotype"/>
          <w:b/>
          <w:bCs/>
          <w:sz w:val="20"/>
          <w:szCs w:val="20"/>
        </w:rPr>
      </w:pPr>
    </w:p>
    <w:p w:rsidR="000C6A5E" w:rsidRDefault="000C6A5E" w:rsidP="000C6A5E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</w:t>
      </w:r>
      <w:r>
        <w:rPr>
          <w:rFonts w:ascii="Palatino Linotype" w:hAnsi="Palatino Linotype"/>
          <w:sz w:val="20"/>
          <w:szCs w:val="20"/>
        </w:rPr>
        <w:t>Comercialización.</w:t>
      </w:r>
    </w:p>
    <w:p w:rsidR="000C6A5E" w:rsidRDefault="000C6A5E" w:rsidP="000C6A5E">
      <w:pPr>
        <w:contextualSpacing/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Nota</w:t>
      </w:r>
      <w:r w:rsidRPr="00364BA4">
        <w:rPr>
          <w:rFonts w:ascii="Palatino Linotype" w:hAnsi="Palatino Linotype"/>
          <w:b/>
          <w:bCs/>
          <w:sz w:val="20"/>
          <w:szCs w:val="20"/>
        </w:rPr>
        <w:t>:</w:t>
      </w:r>
      <w:r w:rsidR="001A7757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0B149E">
        <w:rPr>
          <w:rFonts w:ascii="Palatino Linotype" w:hAnsi="Palatino Linotype"/>
          <w:sz w:val="20"/>
          <w:szCs w:val="20"/>
        </w:rPr>
        <w:t>*</w:t>
      </w:r>
      <w:r w:rsidR="001A7757">
        <w:rPr>
          <w:rFonts w:ascii="Palatino Linotype" w:hAnsi="Palatino Linotype"/>
          <w:sz w:val="20"/>
          <w:szCs w:val="20"/>
        </w:rPr>
        <w:t>d</w:t>
      </w:r>
      <w:r>
        <w:rPr>
          <w:rFonts w:ascii="Palatino Linotype" w:hAnsi="Palatino Linotype"/>
          <w:sz w:val="20"/>
          <w:szCs w:val="20"/>
        </w:rPr>
        <w:t xml:space="preserve">ata de </w:t>
      </w:r>
      <w:r w:rsidR="001A7757">
        <w:rPr>
          <w:rFonts w:ascii="Palatino Linotype" w:hAnsi="Palatino Linotype"/>
          <w:sz w:val="20"/>
          <w:szCs w:val="20"/>
        </w:rPr>
        <w:t>n</w:t>
      </w:r>
      <w:r w:rsidR="00DA7BC7">
        <w:rPr>
          <w:rFonts w:ascii="Palatino Linotype" w:hAnsi="Palatino Linotype"/>
          <w:sz w:val="20"/>
          <w:szCs w:val="20"/>
        </w:rPr>
        <w:t xml:space="preserve">oviembre </w:t>
      </w:r>
      <w:r w:rsidR="000B149E">
        <w:rPr>
          <w:rFonts w:ascii="Palatino Linotype" w:hAnsi="Palatino Linotype"/>
          <w:sz w:val="20"/>
          <w:szCs w:val="20"/>
        </w:rPr>
        <w:t>proyectada</w:t>
      </w:r>
      <w:r>
        <w:rPr>
          <w:rFonts w:ascii="Palatino Linotype" w:hAnsi="Palatino Linotype"/>
          <w:sz w:val="20"/>
          <w:szCs w:val="20"/>
        </w:rPr>
        <w:t>.</w:t>
      </w:r>
    </w:p>
    <w:p w:rsidR="000045EF" w:rsidRDefault="000045EF" w:rsidP="000C6A5E">
      <w:pPr>
        <w:tabs>
          <w:tab w:val="left" w:pos="1410"/>
        </w:tabs>
        <w:contextualSpacing/>
        <w:rPr>
          <w:rFonts w:ascii="Palatino Linotype" w:hAnsi="Palatino Linotype"/>
          <w:sz w:val="20"/>
          <w:szCs w:val="20"/>
        </w:rPr>
        <w:sectPr w:rsidR="000045EF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0045EF" w:rsidRPr="008C11F7" w:rsidRDefault="000045EF" w:rsidP="000C6A5E">
      <w:pPr>
        <w:tabs>
          <w:tab w:val="left" w:pos="1410"/>
        </w:tabs>
        <w:contextualSpacing/>
        <w:rPr>
          <w:rFonts w:ascii="Palatino Linotype" w:hAnsi="Palatino Linotype"/>
          <w:sz w:val="2"/>
          <w:szCs w:val="20"/>
        </w:rPr>
      </w:pPr>
    </w:p>
    <w:p w:rsidR="008C11F7" w:rsidRPr="00DA7BC7" w:rsidRDefault="008C11F7" w:rsidP="008C11F7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DA7BC7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875A88" w:rsidRPr="00DA7BC7">
        <w:rPr>
          <w:rFonts w:ascii="Palatino Linotype" w:hAnsi="Palatino Linotype"/>
          <w:b/>
          <w:bCs/>
          <w:sz w:val="24"/>
          <w:szCs w:val="24"/>
        </w:rPr>
        <w:t>4.</w:t>
      </w:r>
      <w:r w:rsidR="00875A88" w:rsidRPr="00DA7BC7">
        <w:rPr>
          <w:rFonts w:ascii="Palatino Linotype" w:hAnsi="Palatino Linotype"/>
          <w:sz w:val="24"/>
          <w:szCs w:val="24"/>
        </w:rPr>
        <w:t xml:space="preserve"> República</w:t>
      </w:r>
      <w:r w:rsidRPr="00DA7BC7">
        <w:rPr>
          <w:rFonts w:ascii="Palatino Linotype" w:hAnsi="Palatino Linotype"/>
          <w:sz w:val="24"/>
          <w:szCs w:val="24"/>
        </w:rPr>
        <w:t xml:space="preserve"> Dominicana: Distribución porcentual de </w:t>
      </w:r>
    </w:p>
    <w:p w:rsidR="008C11F7" w:rsidRPr="00DA7BC7" w:rsidRDefault="008C11F7" w:rsidP="00DA7BC7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DA7BC7">
        <w:rPr>
          <w:rFonts w:ascii="Palatino Linotype" w:hAnsi="Palatino Linotype"/>
          <w:sz w:val="24"/>
          <w:szCs w:val="24"/>
        </w:rPr>
        <w:t xml:space="preserve">combos vendidos, según provincia, </w:t>
      </w:r>
      <w:r w:rsidR="004944B0" w:rsidRPr="00DA7BC7">
        <w:rPr>
          <w:rFonts w:ascii="Palatino Linotype" w:hAnsi="Palatino Linotype"/>
          <w:sz w:val="24"/>
          <w:szCs w:val="24"/>
        </w:rPr>
        <w:t>cuarto</w:t>
      </w:r>
      <w:r w:rsidRPr="00DA7BC7">
        <w:rPr>
          <w:rFonts w:ascii="Palatino Linotype" w:hAnsi="Palatino Linotype"/>
          <w:sz w:val="24"/>
          <w:szCs w:val="24"/>
        </w:rPr>
        <w:t xml:space="preserve"> trimestre 2022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8C11F7" w:rsidRPr="00EB2F99" w:rsidRDefault="004D10B2" w:rsidP="00DA7BC7">
      <w:pPr>
        <w:contextualSpacing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6784848" cy="3657600"/>
            <wp:effectExtent l="19050" t="0" r="0" b="0"/>
            <wp:docPr id="4" name="Imagen 1" descr="C:\Users\esanchez\Desktop\Informes de estadísticas 2022\3er trimestre\Mapa supermercado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nchez\Desktop\Informes de estadísticas 2022\3er trimestre\Mapa supermercados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EF" w:rsidRDefault="008C11F7" w:rsidP="00B342E5">
      <w:pPr>
        <w:contextualSpacing/>
        <w:jc w:val="center"/>
        <w:rPr>
          <w:rFonts w:ascii="Palatino Linotype" w:hAnsi="Palatino Linotype"/>
          <w:sz w:val="20"/>
          <w:szCs w:val="20"/>
        </w:rPr>
        <w:sectPr w:rsidR="000045EF" w:rsidSect="000045EF">
          <w:pgSz w:w="15840" w:h="12240" w:orient="landscape" w:code="1"/>
          <w:pgMar w:top="1699" w:right="1411" w:bottom="1699" w:left="1411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</w:t>
      </w:r>
      <w:r>
        <w:rPr>
          <w:rFonts w:ascii="Palatino Linotype" w:hAnsi="Palatino Linotype"/>
          <w:sz w:val="20"/>
          <w:szCs w:val="20"/>
        </w:rPr>
        <w:t>Comercialización.</w:t>
      </w:r>
    </w:p>
    <w:p w:rsidR="000C6A5E" w:rsidRPr="008C11F7" w:rsidRDefault="000C6A5E" w:rsidP="008C11F7">
      <w:pPr>
        <w:tabs>
          <w:tab w:val="left" w:pos="2340"/>
        </w:tabs>
        <w:contextualSpacing/>
        <w:rPr>
          <w:rFonts w:ascii="Palatino Linotype" w:hAnsi="Palatino Linotype"/>
          <w:sz w:val="2"/>
          <w:szCs w:val="20"/>
        </w:rPr>
      </w:pPr>
    </w:p>
    <w:p w:rsidR="002B376F" w:rsidRPr="003D0835" w:rsidRDefault="00875A88" w:rsidP="000C6A5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Productores B</w:t>
      </w:r>
      <w:r w:rsidR="003D0835" w:rsidRPr="003D0835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eneficiados </w:t>
      </w:r>
    </w:p>
    <w:p w:rsidR="003D0835" w:rsidRPr="003D0835" w:rsidRDefault="003D0835" w:rsidP="003D0835">
      <w:pPr>
        <w:pStyle w:val="Prrafodelista"/>
        <w:rPr>
          <w:b/>
          <w:bCs/>
        </w:rPr>
      </w:pPr>
    </w:p>
    <w:p w:rsidR="00BC7A72" w:rsidRPr="00874D95" w:rsidRDefault="003D0835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b/>
          <w:bCs/>
          <w:sz w:val="24"/>
          <w:szCs w:val="24"/>
        </w:rPr>
        <w:t>Gráfico 3.</w:t>
      </w:r>
      <w:r w:rsidR="001A7757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BC7A72" w:rsidRPr="00874D95">
        <w:rPr>
          <w:rFonts w:ascii="Palatino Linotype" w:hAnsi="Palatino Linotype"/>
          <w:sz w:val="24"/>
          <w:szCs w:val="24"/>
        </w:rPr>
        <w:t xml:space="preserve">República Dominicana: Cantidad de productores </w:t>
      </w:r>
    </w:p>
    <w:p w:rsidR="003D0835" w:rsidRDefault="00E6009F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sz w:val="24"/>
          <w:szCs w:val="24"/>
        </w:rPr>
        <w:t>beneficiados por mes, según tipo de canal</w:t>
      </w:r>
      <w:r w:rsidR="00BC7A72" w:rsidRPr="00874D95">
        <w:rPr>
          <w:rFonts w:ascii="Palatino Linotype" w:hAnsi="Palatino Linotype"/>
          <w:sz w:val="24"/>
          <w:szCs w:val="24"/>
        </w:rPr>
        <w:t>, 202</w:t>
      </w:r>
      <w:r w:rsidR="00513A14" w:rsidRPr="00874D9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p w:rsidR="00F53285" w:rsidRPr="00CF7B93" w:rsidRDefault="00874D95" w:rsidP="00CF7B93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0225" cy="3090672"/>
            <wp:effectExtent l="0" t="0" r="0" b="0"/>
            <wp:docPr id="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376F" w:rsidRDefault="009C0170" w:rsidP="00FC638D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1A7757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:rsidR="00CF7B93" w:rsidRDefault="00CF7B93" w:rsidP="008B2C04">
      <w:pPr>
        <w:contextualSpacing/>
        <w:rPr>
          <w:b/>
          <w:bCs/>
          <w:sz w:val="24"/>
          <w:szCs w:val="12"/>
        </w:rPr>
      </w:pPr>
    </w:p>
    <w:p w:rsidR="006C004C" w:rsidRPr="008B2C04" w:rsidRDefault="006C004C" w:rsidP="008B2C04">
      <w:pPr>
        <w:contextualSpacing/>
        <w:rPr>
          <w:b/>
          <w:bCs/>
          <w:sz w:val="24"/>
          <w:szCs w:val="12"/>
        </w:rPr>
      </w:pPr>
    </w:p>
    <w:p w:rsidR="00BC7A72" w:rsidRPr="00874D95" w:rsidRDefault="00BC7A72" w:rsidP="00BC7A7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 w:rsidRPr="00874D95">
        <w:rPr>
          <w:rFonts w:ascii="Palatino Linotype" w:hAnsi="Palatino Linotype"/>
          <w:b/>
          <w:bCs/>
          <w:sz w:val="24"/>
          <w:szCs w:val="24"/>
        </w:rPr>
        <w:t>7</w:t>
      </w:r>
      <w:r w:rsidRPr="00874D95">
        <w:rPr>
          <w:rFonts w:ascii="Palatino Linotype" w:hAnsi="Palatino Linotype"/>
          <w:b/>
          <w:bCs/>
          <w:sz w:val="24"/>
          <w:szCs w:val="24"/>
        </w:rPr>
        <w:t>.</w:t>
      </w:r>
      <w:r w:rsidRPr="00874D95">
        <w:rPr>
          <w:rFonts w:ascii="Palatino Linotype" w:hAnsi="Palatino Linotype"/>
          <w:sz w:val="24"/>
          <w:szCs w:val="24"/>
        </w:rPr>
        <w:t xml:space="preserve"> Rep</w:t>
      </w:r>
      <w:r w:rsidR="008B2C04" w:rsidRPr="00874D95">
        <w:rPr>
          <w:rFonts w:ascii="Palatino Linotype" w:eastAsia="Malgun Gothic" w:hAnsi="Palatino Linotype" w:cs="Malgun Gothic"/>
          <w:sz w:val="24"/>
          <w:szCs w:val="24"/>
        </w:rPr>
        <w:t>ú</w:t>
      </w:r>
      <w:r w:rsidRPr="00874D95">
        <w:rPr>
          <w:rFonts w:ascii="Palatino Linotype" w:hAnsi="Palatino Linotype"/>
          <w:sz w:val="24"/>
          <w:szCs w:val="24"/>
        </w:rPr>
        <w:t xml:space="preserve">blica Dominicana: Cantidad de productores </w:t>
      </w:r>
    </w:p>
    <w:p w:rsidR="003958A3" w:rsidRPr="00254329" w:rsidRDefault="00BC7A72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sz w:val="24"/>
          <w:szCs w:val="24"/>
        </w:rPr>
        <w:t>beneficiados por mes, según tipo de canal, 202</w:t>
      </w:r>
      <w:r w:rsidR="007F0342" w:rsidRPr="00874D95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30"/>
        <w:gridCol w:w="1532"/>
        <w:gridCol w:w="1532"/>
        <w:gridCol w:w="1532"/>
        <w:gridCol w:w="1532"/>
      </w:tblGrid>
      <w:tr w:rsidR="00874D95" w:rsidRPr="00874D95" w:rsidTr="00874D9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Tipos de Canales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874D95" w:rsidRPr="00874D95" w:rsidTr="00874D9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394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417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1,211</w:t>
            </w:r>
          </w:p>
        </w:tc>
      </w:tr>
      <w:tr w:rsidR="00874D95" w:rsidRPr="00874D95" w:rsidTr="00874D95">
        <w:trPr>
          <w:trHeight w:val="360"/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Mercados de Productores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394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390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1,184</w:t>
            </w:r>
          </w:p>
        </w:tc>
      </w:tr>
      <w:tr w:rsidR="00874D95" w:rsidRPr="00874D95" w:rsidTr="00874D95">
        <w:trPr>
          <w:trHeight w:val="375"/>
          <w:jc w:val="center"/>
        </w:trPr>
        <w:tc>
          <w:tcPr>
            <w:tcW w:w="1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Ferias Agropecuarias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D95" w:rsidRPr="00874D95" w:rsidRDefault="00874D95" w:rsidP="00874D95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74D95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27</w:t>
            </w:r>
          </w:p>
        </w:tc>
      </w:tr>
    </w:tbl>
    <w:p w:rsidR="00295BA1" w:rsidRPr="00295BA1" w:rsidRDefault="00295BA1" w:rsidP="00344B6F">
      <w:pPr>
        <w:contextualSpacing/>
        <w:jc w:val="center"/>
        <w:rPr>
          <w:rFonts w:ascii="Palatino Linotype" w:hAnsi="Palatino Linotype"/>
          <w:b/>
          <w:bCs/>
          <w:sz w:val="10"/>
          <w:szCs w:val="10"/>
        </w:rPr>
      </w:pPr>
    </w:p>
    <w:p w:rsidR="00344B6F" w:rsidRDefault="00344B6F" w:rsidP="00344B6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1A7757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:rsidR="00344B6F" w:rsidRDefault="00344B6F" w:rsidP="00FC638D">
      <w:pPr>
        <w:contextualSpacing/>
        <w:jc w:val="center"/>
        <w:rPr>
          <w:b/>
          <w:bCs/>
        </w:rPr>
        <w:sectPr w:rsidR="00344B6F" w:rsidSect="000045EF">
          <w:pgSz w:w="12240" w:h="15840" w:code="1"/>
          <w:pgMar w:top="1411" w:right="1699" w:bottom="1411" w:left="1699" w:header="720" w:footer="720" w:gutter="0"/>
          <w:cols w:space="720"/>
          <w:docGrid w:linePitch="360"/>
        </w:sectPr>
      </w:pPr>
    </w:p>
    <w:p w:rsidR="00186295" w:rsidRPr="008B6FA9" w:rsidRDefault="001A7757" w:rsidP="000C6A5E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Capacitaciones impartidas a los P</w:t>
      </w:r>
      <w:r w:rsidR="00875A88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roductores A</w:t>
      </w:r>
      <w:r w:rsidR="003F6031" w:rsidRPr="008B6FA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gropecuarios </w:t>
      </w:r>
    </w:p>
    <w:p w:rsidR="00182703" w:rsidRPr="00305EB1" w:rsidRDefault="00182703" w:rsidP="00182703">
      <w:pPr>
        <w:pStyle w:val="Prrafodelista"/>
        <w:rPr>
          <w:b/>
          <w:bCs/>
          <w:sz w:val="28"/>
          <w:szCs w:val="28"/>
        </w:rPr>
      </w:pPr>
    </w:p>
    <w:p w:rsidR="00447B45" w:rsidRDefault="00186295" w:rsidP="00447B4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 w:rsidRPr="009478D4">
        <w:rPr>
          <w:rFonts w:ascii="Palatino Linotype" w:hAnsi="Palatino Linotype"/>
          <w:b/>
          <w:bCs/>
          <w:sz w:val="24"/>
          <w:szCs w:val="24"/>
        </w:rPr>
        <w:t>8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Pr="009478D4">
        <w:rPr>
          <w:rFonts w:ascii="Palatino Linotype" w:hAnsi="Palatino Linotype"/>
          <w:sz w:val="24"/>
          <w:szCs w:val="24"/>
        </w:rPr>
        <w:t xml:space="preserve"> República Dominicana: Talleres</w:t>
      </w:r>
      <w:r w:rsidR="00447B45">
        <w:rPr>
          <w:rFonts w:ascii="Palatino Linotype" w:hAnsi="Palatino Linotype"/>
          <w:sz w:val="24"/>
          <w:szCs w:val="24"/>
        </w:rPr>
        <w:t xml:space="preserve"> de </w:t>
      </w:r>
    </w:p>
    <w:p w:rsidR="00A24679" w:rsidRDefault="009E4635" w:rsidP="00447B4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sz w:val="24"/>
          <w:szCs w:val="24"/>
        </w:rPr>
        <w:t xml:space="preserve">capacitación </w:t>
      </w:r>
      <w:r w:rsidR="00186295" w:rsidRPr="009478D4">
        <w:rPr>
          <w:rFonts w:ascii="Palatino Linotype" w:hAnsi="Palatino Linotype"/>
          <w:sz w:val="24"/>
          <w:szCs w:val="24"/>
        </w:rPr>
        <w:t xml:space="preserve">por mes, según </w:t>
      </w:r>
      <w:r w:rsidRPr="009478D4">
        <w:rPr>
          <w:rFonts w:ascii="Palatino Linotype" w:hAnsi="Palatino Linotype"/>
          <w:sz w:val="24"/>
          <w:szCs w:val="24"/>
        </w:rPr>
        <w:t>tema</w:t>
      </w:r>
      <w:r w:rsidR="00186295" w:rsidRPr="009478D4">
        <w:rPr>
          <w:rFonts w:ascii="Palatino Linotype" w:hAnsi="Palatino Linotype"/>
          <w:sz w:val="24"/>
          <w:szCs w:val="24"/>
        </w:rPr>
        <w:t>, 202</w:t>
      </w:r>
      <w:r w:rsidR="0022009C" w:rsidRPr="009478D4">
        <w:rPr>
          <w:rFonts w:ascii="Palatino Linotype" w:hAnsi="Palatino Linotype"/>
          <w:sz w:val="24"/>
          <w:szCs w:val="24"/>
        </w:rPr>
        <w:t>2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67"/>
        <w:gridCol w:w="1573"/>
        <w:gridCol w:w="1573"/>
        <w:gridCol w:w="1573"/>
        <w:gridCol w:w="1572"/>
      </w:tblGrid>
      <w:tr w:rsidR="009478D4" w:rsidRPr="009478D4" w:rsidTr="009478D4">
        <w:trPr>
          <w:trHeight w:val="37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Talleres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9478D4" w:rsidRPr="009478D4" w:rsidTr="009478D4">
        <w:trPr>
          <w:trHeight w:val="360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</w:t>
            </w:r>
          </w:p>
        </w:tc>
      </w:tr>
      <w:tr w:rsidR="009478D4" w:rsidRPr="009478D4" w:rsidTr="009478D4">
        <w:trPr>
          <w:trHeight w:val="199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Talleres de capacitación a Asociaciones de Productores y a Cooperativas en Normas Técnicas de Calidad e Inocuidad.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9478D4" w:rsidRPr="009478D4" w:rsidTr="009478D4">
        <w:trPr>
          <w:trHeight w:val="232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Talleres de capacitación a Asociaciones y Cooperativas de Pequeños y Medianos Productores en Estándares de Calidad y Comercialización Agropecuaria.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Talleres de capacitación de Productores en Buenas Prácticas Agrícolas y Manejo de Post-Cosecha.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Talleres de capacitación de Productores en Higiene y Manipulación de Cárnicos y Productos Cárnicos.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9478D4" w:rsidRPr="009478D4" w:rsidTr="009478D4">
        <w:trPr>
          <w:trHeight w:val="166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Talleres de capacitación a Productores en Buenas Prácticas de Manipulación de Productos Agropecuarios.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:rsidR="00A24679" w:rsidRPr="008B2C04" w:rsidRDefault="00A24679" w:rsidP="008B2C04">
      <w:pPr>
        <w:contextualSpacing/>
        <w:rPr>
          <w:rFonts w:ascii="Palatino Linotype" w:hAnsi="Palatino Linotype"/>
          <w:sz w:val="2"/>
          <w:szCs w:val="24"/>
        </w:rPr>
      </w:pPr>
    </w:p>
    <w:p w:rsidR="00F9345F" w:rsidRDefault="00186295" w:rsidP="00EE7C80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47B45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186295" w:rsidRPr="00F04EDB" w:rsidRDefault="00186295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 xml:space="preserve">, </w:t>
      </w:r>
      <w:r w:rsidR="00F04EDB" w:rsidRPr="00F04EDB">
        <w:rPr>
          <w:rFonts w:ascii="Palatino Linotype" w:hAnsi="Palatino Linotype"/>
          <w:sz w:val="20"/>
          <w:szCs w:val="20"/>
        </w:rPr>
        <w:t>Normas y Tecnología Alimentaria</w:t>
      </w:r>
      <w:r w:rsidR="00CC1C7B">
        <w:rPr>
          <w:rFonts w:ascii="Palatino Linotype" w:hAnsi="Palatino Linotype"/>
          <w:sz w:val="20"/>
          <w:szCs w:val="20"/>
        </w:rPr>
        <w:t>.</w:t>
      </w:r>
    </w:p>
    <w:p w:rsidR="00CE3FF8" w:rsidRDefault="00CE3FF8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9478D4" w:rsidRDefault="009478D4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904759" w:rsidRPr="009478D4" w:rsidRDefault="00904759" w:rsidP="0090475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 w:rsidR="000C6A5E" w:rsidRPr="009478D4">
        <w:rPr>
          <w:rFonts w:ascii="Palatino Linotype" w:hAnsi="Palatino Linotype"/>
          <w:b/>
          <w:bCs/>
          <w:sz w:val="24"/>
          <w:szCs w:val="24"/>
        </w:rPr>
        <w:t>9</w:t>
      </w:r>
      <w:r w:rsidRPr="009478D4">
        <w:rPr>
          <w:rFonts w:ascii="Palatino Linotype" w:hAnsi="Palatino Linotype"/>
          <w:b/>
          <w:bCs/>
          <w:sz w:val="24"/>
          <w:szCs w:val="24"/>
        </w:rPr>
        <w:t xml:space="preserve">. </w:t>
      </w:r>
      <w:r w:rsidRPr="009478D4">
        <w:rPr>
          <w:rFonts w:ascii="Palatino Linotype" w:hAnsi="Palatino Linotype"/>
          <w:sz w:val="24"/>
          <w:szCs w:val="24"/>
        </w:rPr>
        <w:t xml:space="preserve">República Dominicana: Productores </w:t>
      </w:r>
    </w:p>
    <w:p w:rsidR="009B41D3" w:rsidRDefault="00904759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sz w:val="24"/>
          <w:szCs w:val="24"/>
        </w:rPr>
        <w:t>beneficiados por mes, según capacitación, 202</w:t>
      </w:r>
      <w:r w:rsidR="008B6FA9" w:rsidRPr="009478D4">
        <w:rPr>
          <w:rFonts w:ascii="Palatino Linotype" w:hAnsi="Palatino Linotype"/>
          <w:sz w:val="24"/>
          <w:szCs w:val="24"/>
        </w:rPr>
        <w:t>2</w:t>
      </w:r>
      <w:r w:rsidR="00447B45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849"/>
        <w:gridCol w:w="1552"/>
        <w:gridCol w:w="1552"/>
        <w:gridCol w:w="1552"/>
        <w:gridCol w:w="1553"/>
      </w:tblGrid>
      <w:tr w:rsidR="009478D4" w:rsidRPr="009478D4" w:rsidTr="009478D4">
        <w:trPr>
          <w:trHeight w:val="37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Productores</w:t>
            </w:r>
            <w:r w:rsidR="00447B4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capacitados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9478D4" w:rsidRPr="009478D4" w:rsidTr="009478D4">
        <w:trPr>
          <w:trHeight w:val="360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303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443</w:t>
            </w:r>
          </w:p>
        </w:tc>
      </w:tr>
      <w:tr w:rsidR="009478D4" w:rsidRPr="009478D4" w:rsidTr="009478D4">
        <w:trPr>
          <w:trHeight w:val="100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capacitados en Normas Técnicas de Calidad e Inocuidad.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63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48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111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capacitados en Estándares de Calidad y Comercialización Agropecuaria.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116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116</w:t>
            </w:r>
          </w:p>
        </w:tc>
      </w:tr>
      <w:tr w:rsidR="009478D4" w:rsidRPr="009478D4" w:rsidTr="009478D4">
        <w:trPr>
          <w:trHeight w:val="100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capacitados en Buenas Prácticas Agrícolas y Manejo de Post-Cosecha.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124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42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166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capacitados en Higiene y Manipulación de Cárnicos y Productos Cárnicos.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50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capacitados en Buenas Prácticas de Manipulación de Productos Agropecuarios.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:rsidR="009B41D3" w:rsidRPr="00254329" w:rsidRDefault="009B41D3" w:rsidP="009B41D3">
      <w:pPr>
        <w:contextualSpacing/>
        <w:rPr>
          <w:rFonts w:ascii="Palatino Linotype" w:hAnsi="Palatino Linotype"/>
          <w:sz w:val="2"/>
          <w:szCs w:val="24"/>
        </w:rPr>
      </w:pPr>
    </w:p>
    <w:p w:rsidR="00F9345F" w:rsidRDefault="00305EB1" w:rsidP="00EE7C80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E0A95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9C37B8" w:rsidRDefault="00F04EDB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9546A1" w:rsidRDefault="009546A1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75151E" w:rsidRDefault="0075151E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CE5B6D" w:rsidRPr="00254329" w:rsidRDefault="009546A1" w:rsidP="000C6A5E">
      <w:pPr>
        <w:pStyle w:val="Prrafodelista"/>
        <w:numPr>
          <w:ilvl w:val="0"/>
          <w:numId w:val="1"/>
        </w:num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Afiliaciones de</w:t>
      </w:r>
      <w:r w:rsidR="00875A88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Productores A</w:t>
      </w:r>
      <w:r w:rsidRPr="009546A1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gropecuarios</w:t>
      </w:r>
    </w:p>
    <w:p w:rsidR="00254329" w:rsidRPr="00254329" w:rsidRDefault="00254329" w:rsidP="00254329">
      <w:pPr>
        <w:pStyle w:val="Prrafodelista"/>
        <w:rPr>
          <w:rFonts w:ascii="Palatino Linotype" w:hAnsi="Palatino Linotype"/>
          <w:sz w:val="20"/>
          <w:szCs w:val="20"/>
        </w:rPr>
      </w:pPr>
    </w:p>
    <w:p w:rsidR="00CE5B6D" w:rsidRDefault="00CE5B6D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 w:rsidRPr="009478D4">
        <w:rPr>
          <w:rFonts w:ascii="Palatino Linotype" w:hAnsi="Palatino Linotype"/>
          <w:b/>
          <w:bCs/>
          <w:sz w:val="24"/>
          <w:szCs w:val="24"/>
        </w:rPr>
        <w:t>10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6E0A95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254329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</w:t>
      </w:r>
      <w:r w:rsidR="00605BFF" w:rsidRPr="009478D4">
        <w:rPr>
          <w:rFonts w:ascii="Palatino Linotype" w:hAnsi="Palatino Linotype"/>
          <w:sz w:val="24"/>
          <w:szCs w:val="24"/>
        </w:rPr>
        <w:t xml:space="preserve">encuentros con Asociaciones y Cooperativas de Productores Agropecuarios </w:t>
      </w:r>
      <w:r w:rsidRPr="009478D4">
        <w:rPr>
          <w:rFonts w:ascii="Palatino Linotype" w:hAnsi="Palatino Linotype"/>
          <w:sz w:val="24"/>
          <w:szCs w:val="24"/>
        </w:rPr>
        <w:t>por mes, 2022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272"/>
        <w:gridCol w:w="1443"/>
        <w:gridCol w:w="1457"/>
        <w:gridCol w:w="1443"/>
        <w:gridCol w:w="1443"/>
      </w:tblGrid>
      <w:tr w:rsidR="009478D4" w:rsidRPr="009478D4" w:rsidTr="009478D4">
        <w:trPr>
          <w:trHeight w:val="3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Encuentros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9478D4" w:rsidRPr="009478D4" w:rsidTr="009478D4">
        <w:trPr>
          <w:trHeight w:val="73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Afiliaciones a los Programas de Comercialización Agropecuaria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</w:tr>
    </w:tbl>
    <w:p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:rsidR="00CE5B6D" w:rsidRPr="00254329" w:rsidRDefault="00CE5B6D" w:rsidP="00254329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605BFF" w:rsidRDefault="00605BFF" w:rsidP="00605BF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E0A95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254329" w:rsidRPr="009478D4" w:rsidRDefault="00605BFF" w:rsidP="009478D4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8376DE" w:rsidRDefault="008376DE" w:rsidP="007850E6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 w:rsidR="00DA54BE" w:rsidRPr="009478D4">
        <w:rPr>
          <w:rFonts w:ascii="Palatino Linotype" w:hAnsi="Palatino Linotype"/>
          <w:b/>
          <w:bCs/>
          <w:sz w:val="24"/>
          <w:szCs w:val="24"/>
        </w:rPr>
        <w:t>1</w:t>
      </w:r>
      <w:r w:rsidR="000C6A5E" w:rsidRPr="009478D4">
        <w:rPr>
          <w:rFonts w:ascii="Palatino Linotype" w:hAnsi="Palatino Linotype"/>
          <w:b/>
          <w:bCs/>
          <w:sz w:val="24"/>
          <w:szCs w:val="24"/>
        </w:rPr>
        <w:t>1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6E0A95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7850E6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productores afiliados a los Programas de Comercialización Agropecuaria</w:t>
      </w:r>
      <w:r w:rsidR="006E0A95">
        <w:rPr>
          <w:rFonts w:ascii="Palatino Linotype" w:hAnsi="Palatino Linotype"/>
          <w:sz w:val="24"/>
          <w:szCs w:val="24"/>
        </w:rPr>
        <w:t xml:space="preserve"> </w:t>
      </w:r>
      <w:r w:rsidRPr="009478D4">
        <w:rPr>
          <w:rFonts w:ascii="Palatino Linotype" w:hAnsi="Palatino Linotype"/>
          <w:sz w:val="24"/>
          <w:szCs w:val="24"/>
        </w:rPr>
        <w:t>por mes, 2022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272"/>
        <w:gridCol w:w="1443"/>
        <w:gridCol w:w="1457"/>
        <w:gridCol w:w="1443"/>
        <w:gridCol w:w="1443"/>
      </w:tblGrid>
      <w:tr w:rsidR="009478D4" w:rsidRPr="009478D4" w:rsidTr="009478D4">
        <w:trPr>
          <w:trHeight w:val="3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Productores</w:t>
            </w:r>
            <w:r w:rsidR="006E0A95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</w:t>
            </w: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filia</w:t>
            </w:r>
            <w:r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do</w:t>
            </w: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9478D4" w:rsidRPr="009478D4" w:rsidTr="009478D4">
        <w:trPr>
          <w:trHeight w:val="3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247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243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179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669</w:t>
            </w:r>
          </w:p>
        </w:tc>
      </w:tr>
      <w:tr w:rsidR="009478D4" w:rsidRPr="009478D4" w:rsidTr="009478D4">
        <w:trPr>
          <w:trHeight w:val="6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Agropecuarios entrenados en los encuentros.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178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174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120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472</w:t>
            </w:r>
          </w:p>
        </w:tc>
      </w:tr>
      <w:tr w:rsidR="009478D4" w:rsidRPr="009478D4" w:rsidTr="009478D4">
        <w:trPr>
          <w:trHeight w:val="6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Productoras Agropecuarias entrenadas en los encuentros.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49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48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34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131</w:t>
            </w:r>
          </w:p>
        </w:tc>
      </w:tr>
      <w:tr w:rsidR="009478D4" w:rsidRPr="009478D4" w:rsidTr="009478D4">
        <w:trPr>
          <w:trHeight w:val="100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Productores Agropecuarios jóvenes entre 18 y 24 años entrenados en los encuentros.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20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lang w:val="en-US"/>
              </w:rPr>
              <w:t>25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66</w:t>
            </w:r>
          </w:p>
        </w:tc>
      </w:tr>
    </w:tbl>
    <w:p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:rsidR="008376DE" w:rsidRPr="007850E6" w:rsidRDefault="008376DE" w:rsidP="007850E6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8376DE" w:rsidRDefault="008376DE" w:rsidP="008376DE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E0A95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75151E" w:rsidRPr="006C004C" w:rsidRDefault="008376DE" w:rsidP="006C004C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143709" w:rsidRDefault="00143709" w:rsidP="00F04EDB">
      <w:pPr>
        <w:contextualSpacing/>
        <w:jc w:val="center"/>
      </w:pPr>
    </w:p>
    <w:p w:rsidR="006C004C" w:rsidRDefault="006C004C" w:rsidP="00F04EDB">
      <w:pPr>
        <w:contextualSpacing/>
        <w:jc w:val="center"/>
      </w:pPr>
    </w:p>
    <w:p w:rsidR="00143709" w:rsidRDefault="00143709" w:rsidP="006C004C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>Tabla 1</w:t>
      </w:r>
      <w:r w:rsidR="000C6A5E" w:rsidRPr="009478D4">
        <w:rPr>
          <w:rFonts w:ascii="Palatino Linotype" w:hAnsi="Palatino Linotype"/>
          <w:b/>
          <w:bCs/>
          <w:sz w:val="24"/>
          <w:szCs w:val="24"/>
        </w:rPr>
        <w:t>2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6E0A95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7850E6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</w:t>
      </w:r>
      <w:r w:rsidR="00F52A32" w:rsidRPr="009478D4">
        <w:rPr>
          <w:rFonts w:ascii="Palatino Linotype" w:hAnsi="Palatino Linotype"/>
          <w:sz w:val="24"/>
          <w:szCs w:val="24"/>
        </w:rPr>
        <w:t>Asociaciones y Cooperativas participantes de los encuentros para afiliaciones</w:t>
      </w:r>
      <w:r w:rsidR="006E0A95">
        <w:rPr>
          <w:rFonts w:ascii="Palatino Linotype" w:hAnsi="Palatino Linotype"/>
          <w:sz w:val="24"/>
          <w:szCs w:val="24"/>
        </w:rPr>
        <w:t xml:space="preserve"> </w:t>
      </w:r>
      <w:r w:rsidRPr="009478D4">
        <w:rPr>
          <w:rFonts w:ascii="Palatino Linotype" w:hAnsi="Palatino Linotype"/>
          <w:sz w:val="24"/>
          <w:szCs w:val="24"/>
        </w:rPr>
        <w:t>por mes, 2022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336"/>
        <w:gridCol w:w="1421"/>
        <w:gridCol w:w="1457"/>
        <w:gridCol w:w="1422"/>
        <w:gridCol w:w="1422"/>
      </w:tblGrid>
      <w:tr w:rsidR="009478D4" w:rsidRPr="009478D4" w:rsidTr="009478D4">
        <w:trPr>
          <w:trHeight w:val="37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Asociaciones y Cooperativas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Octubre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Noviembre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Diciembre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9478D4" w:rsidRPr="009478D4" w:rsidTr="009478D4">
        <w:trPr>
          <w:trHeight w:val="1335"/>
          <w:jc w:val="center"/>
        </w:trPr>
        <w:tc>
          <w:tcPr>
            <w:tcW w:w="1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</w:rPr>
              <w:t>Asociaciones y Cooperativas de Productores Agropecuarios afiliadas a los Programas de Comercialización Agropecuaria.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78D4" w:rsidRPr="009478D4" w:rsidRDefault="009478D4" w:rsidP="009478D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78D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25</w:t>
            </w:r>
          </w:p>
        </w:tc>
      </w:tr>
    </w:tbl>
    <w:p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:rsidR="00143709" w:rsidRPr="006C004C" w:rsidRDefault="00143709" w:rsidP="006C004C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143709" w:rsidRDefault="00143709" w:rsidP="0014370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E0A95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143709" w:rsidRDefault="00143709" w:rsidP="0014370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143709" w:rsidRDefault="00143709" w:rsidP="00F04EDB">
      <w:pPr>
        <w:contextualSpacing/>
        <w:jc w:val="center"/>
      </w:pPr>
    </w:p>
    <w:p w:rsidR="00143709" w:rsidRDefault="00143709" w:rsidP="00F04EDB">
      <w:pPr>
        <w:contextualSpacing/>
        <w:jc w:val="center"/>
      </w:pPr>
    </w:p>
    <w:p w:rsidR="00143709" w:rsidRPr="009C37B8" w:rsidRDefault="00143709" w:rsidP="00F04EDB">
      <w:pPr>
        <w:contextualSpacing/>
        <w:jc w:val="center"/>
      </w:pPr>
    </w:p>
    <w:sectPr w:rsidR="00143709" w:rsidRPr="009C37B8" w:rsidSect="000045EF">
      <w:pgSz w:w="12240" w:h="15840" w:code="1"/>
      <w:pgMar w:top="1411" w:right="1699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A88" w:rsidRDefault="008A1A88" w:rsidP="005A1565">
      <w:pPr>
        <w:spacing w:after="0" w:line="240" w:lineRule="auto"/>
      </w:pPr>
      <w:r>
        <w:separator/>
      </w:r>
    </w:p>
  </w:endnote>
  <w:endnote w:type="continuationSeparator" w:id="0">
    <w:p w:rsidR="008A1A88" w:rsidRDefault="008A1A88" w:rsidP="005A1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fex CF Heav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A88" w:rsidRDefault="008A1A88" w:rsidP="005A1565">
      <w:pPr>
        <w:spacing w:after="0" w:line="240" w:lineRule="auto"/>
      </w:pPr>
      <w:r>
        <w:separator/>
      </w:r>
    </w:p>
  </w:footnote>
  <w:footnote w:type="continuationSeparator" w:id="0">
    <w:p w:rsidR="008A1A88" w:rsidRDefault="008A1A88" w:rsidP="005A1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757" w:rsidRDefault="001A7757" w:rsidP="005A156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25D4B"/>
    <w:multiLevelType w:val="hybridMultilevel"/>
    <w:tmpl w:val="410607D8"/>
    <w:lvl w:ilvl="0" w:tplc="699E48CE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14FB2"/>
    <w:multiLevelType w:val="hybridMultilevel"/>
    <w:tmpl w:val="A5ECC6BA"/>
    <w:lvl w:ilvl="0" w:tplc="8A86CF56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94EE6"/>
    <w:multiLevelType w:val="hybridMultilevel"/>
    <w:tmpl w:val="A5E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67"/>
    <w:rsid w:val="00001611"/>
    <w:rsid w:val="00002967"/>
    <w:rsid w:val="000045EF"/>
    <w:rsid w:val="00012C7C"/>
    <w:rsid w:val="00013BCB"/>
    <w:rsid w:val="000254FE"/>
    <w:rsid w:val="0002749F"/>
    <w:rsid w:val="00032D72"/>
    <w:rsid w:val="0004737E"/>
    <w:rsid w:val="00047F3C"/>
    <w:rsid w:val="000509B7"/>
    <w:rsid w:val="00052BBA"/>
    <w:rsid w:val="0006686C"/>
    <w:rsid w:val="000672F4"/>
    <w:rsid w:val="00080759"/>
    <w:rsid w:val="00085D11"/>
    <w:rsid w:val="000867B2"/>
    <w:rsid w:val="000A13C4"/>
    <w:rsid w:val="000A2ABB"/>
    <w:rsid w:val="000B149E"/>
    <w:rsid w:val="000C6A5E"/>
    <w:rsid w:val="000C6DC9"/>
    <w:rsid w:val="000D5D5E"/>
    <w:rsid w:val="000E1590"/>
    <w:rsid w:val="000E6984"/>
    <w:rsid w:val="000E7E9E"/>
    <w:rsid w:val="000F0F82"/>
    <w:rsid w:val="000F7EDF"/>
    <w:rsid w:val="0012024D"/>
    <w:rsid w:val="00122CA8"/>
    <w:rsid w:val="00126C99"/>
    <w:rsid w:val="001302EE"/>
    <w:rsid w:val="00130E3B"/>
    <w:rsid w:val="00143709"/>
    <w:rsid w:val="00161523"/>
    <w:rsid w:val="001723F2"/>
    <w:rsid w:val="001805CE"/>
    <w:rsid w:val="00182703"/>
    <w:rsid w:val="00186295"/>
    <w:rsid w:val="001A7757"/>
    <w:rsid w:val="001B32D0"/>
    <w:rsid w:val="001B4324"/>
    <w:rsid w:val="001C7297"/>
    <w:rsid w:val="001F239D"/>
    <w:rsid w:val="00204668"/>
    <w:rsid w:val="0022009C"/>
    <w:rsid w:val="002433BB"/>
    <w:rsid w:val="00247B7A"/>
    <w:rsid w:val="00254329"/>
    <w:rsid w:val="00260BCE"/>
    <w:rsid w:val="0026356F"/>
    <w:rsid w:val="002679CC"/>
    <w:rsid w:val="00285BC7"/>
    <w:rsid w:val="0028704C"/>
    <w:rsid w:val="00287C90"/>
    <w:rsid w:val="00295BA1"/>
    <w:rsid w:val="002A2BCE"/>
    <w:rsid w:val="002A61B3"/>
    <w:rsid w:val="002A678E"/>
    <w:rsid w:val="002B376F"/>
    <w:rsid w:val="002C48B3"/>
    <w:rsid w:val="002F2CF3"/>
    <w:rsid w:val="002F47AA"/>
    <w:rsid w:val="002F4B0B"/>
    <w:rsid w:val="002F6C25"/>
    <w:rsid w:val="00305EB1"/>
    <w:rsid w:val="0031050E"/>
    <w:rsid w:val="00322343"/>
    <w:rsid w:val="00344B6F"/>
    <w:rsid w:val="00345BEE"/>
    <w:rsid w:val="0036149A"/>
    <w:rsid w:val="00364BA4"/>
    <w:rsid w:val="00367F17"/>
    <w:rsid w:val="00375C43"/>
    <w:rsid w:val="0038270F"/>
    <w:rsid w:val="00383183"/>
    <w:rsid w:val="00391093"/>
    <w:rsid w:val="003958A3"/>
    <w:rsid w:val="00397CC3"/>
    <w:rsid w:val="003B467B"/>
    <w:rsid w:val="003B6860"/>
    <w:rsid w:val="003C0469"/>
    <w:rsid w:val="003C0C7C"/>
    <w:rsid w:val="003C2F1D"/>
    <w:rsid w:val="003D0835"/>
    <w:rsid w:val="003D7C0C"/>
    <w:rsid w:val="003F4687"/>
    <w:rsid w:val="003F5887"/>
    <w:rsid w:val="003F6031"/>
    <w:rsid w:val="00403C1A"/>
    <w:rsid w:val="00416BAD"/>
    <w:rsid w:val="00447B45"/>
    <w:rsid w:val="00461383"/>
    <w:rsid w:val="00472C23"/>
    <w:rsid w:val="00473F16"/>
    <w:rsid w:val="0048310B"/>
    <w:rsid w:val="004867A4"/>
    <w:rsid w:val="004944B0"/>
    <w:rsid w:val="00496A23"/>
    <w:rsid w:val="004C33C6"/>
    <w:rsid w:val="004C4292"/>
    <w:rsid w:val="004C7A2B"/>
    <w:rsid w:val="004D10B2"/>
    <w:rsid w:val="00503FD6"/>
    <w:rsid w:val="005122E6"/>
    <w:rsid w:val="00513A14"/>
    <w:rsid w:val="00521162"/>
    <w:rsid w:val="00522A34"/>
    <w:rsid w:val="005401C9"/>
    <w:rsid w:val="00554320"/>
    <w:rsid w:val="00567D1B"/>
    <w:rsid w:val="00570CD4"/>
    <w:rsid w:val="005824DB"/>
    <w:rsid w:val="00586CB9"/>
    <w:rsid w:val="00591CBF"/>
    <w:rsid w:val="00592AB2"/>
    <w:rsid w:val="005A1565"/>
    <w:rsid w:val="005A2B6D"/>
    <w:rsid w:val="005D79A9"/>
    <w:rsid w:val="005E79E7"/>
    <w:rsid w:val="00605BFF"/>
    <w:rsid w:val="006206A0"/>
    <w:rsid w:val="00621590"/>
    <w:rsid w:val="006460D4"/>
    <w:rsid w:val="00652055"/>
    <w:rsid w:val="00652524"/>
    <w:rsid w:val="006577F9"/>
    <w:rsid w:val="00681DA3"/>
    <w:rsid w:val="00686591"/>
    <w:rsid w:val="00687A87"/>
    <w:rsid w:val="006965B0"/>
    <w:rsid w:val="006C004C"/>
    <w:rsid w:val="006C2066"/>
    <w:rsid w:val="006C287D"/>
    <w:rsid w:val="006C33E9"/>
    <w:rsid w:val="006C3E15"/>
    <w:rsid w:val="006D170B"/>
    <w:rsid w:val="006E0A95"/>
    <w:rsid w:val="00735A86"/>
    <w:rsid w:val="007472B7"/>
    <w:rsid w:val="0075151E"/>
    <w:rsid w:val="00754EBF"/>
    <w:rsid w:val="00756BFA"/>
    <w:rsid w:val="007850E6"/>
    <w:rsid w:val="007879E3"/>
    <w:rsid w:val="00797D21"/>
    <w:rsid w:val="007A3148"/>
    <w:rsid w:val="007D0EDB"/>
    <w:rsid w:val="007E7191"/>
    <w:rsid w:val="007F0342"/>
    <w:rsid w:val="00814561"/>
    <w:rsid w:val="00832552"/>
    <w:rsid w:val="008376DE"/>
    <w:rsid w:val="00843A50"/>
    <w:rsid w:val="0086488E"/>
    <w:rsid w:val="00865C4C"/>
    <w:rsid w:val="00867BDC"/>
    <w:rsid w:val="00870536"/>
    <w:rsid w:val="00874D95"/>
    <w:rsid w:val="0087587A"/>
    <w:rsid w:val="00875A88"/>
    <w:rsid w:val="00884C37"/>
    <w:rsid w:val="0088519E"/>
    <w:rsid w:val="00885F21"/>
    <w:rsid w:val="008877E1"/>
    <w:rsid w:val="00891AA2"/>
    <w:rsid w:val="008A106F"/>
    <w:rsid w:val="008A1A88"/>
    <w:rsid w:val="008A75EB"/>
    <w:rsid w:val="008A789A"/>
    <w:rsid w:val="008B2C04"/>
    <w:rsid w:val="008B6FA9"/>
    <w:rsid w:val="008C11F7"/>
    <w:rsid w:val="008C173C"/>
    <w:rsid w:val="008C4A1A"/>
    <w:rsid w:val="008D1BB9"/>
    <w:rsid w:val="008E07BE"/>
    <w:rsid w:val="008F3E58"/>
    <w:rsid w:val="00902EB1"/>
    <w:rsid w:val="00904759"/>
    <w:rsid w:val="00926CAE"/>
    <w:rsid w:val="009338FB"/>
    <w:rsid w:val="00941C07"/>
    <w:rsid w:val="0094570F"/>
    <w:rsid w:val="009478D4"/>
    <w:rsid w:val="009507FD"/>
    <w:rsid w:val="009509B6"/>
    <w:rsid w:val="009546A1"/>
    <w:rsid w:val="00956639"/>
    <w:rsid w:val="00957065"/>
    <w:rsid w:val="00960F9E"/>
    <w:rsid w:val="00971A60"/>
    <w:rsid w:val="009A577E"/>
    <w:rsid w:val="009B00A0"/>
    <w:rsid w:val="009B31D6"/>
    <w:rsid w:val="009B41D3"/>
    <w:rsid w:val="009C0170"/>
    <w:rsid w:val="009C22F5"/>
    <w:rsid w:val="009C24DF"/>
    <w:rsid w:val="009C37B8"/>
    <w:rsid w:val="009D1F54"/>
    <w:rsid w:val="009D3180"/>
    <w:rsid w:val="009D32B3"/>
    <w:rsid w:val="009D6103"/>
    <w:rsid w:val="009E4635"/>
    <w:rsid w:val="009F0A93"/>
    <w:rsid w:val="009F3AF2"/>
    <w:rsid w:val="009F5908"/>
    <w:rsid w:val="009F7F76"/>
    <w:rsid w:val="00A05CAE"/>
    <w:rsid w:val="00A16BB1"/>
    <w:rsid w:val="00A23233"/>
    <w:rsid w:val="00A24679"/>
    <w:rsid w:val="00A249F9"/>
    <w:rsid w:val="00A32D40"/>
    <w:rsid w:val="00A45FA5"/>
    <w:rsid w:val="00A501C5"/>
    <w:rsid w:val="00A64543"/>
    <w:rsid w:val="00A70771"/>
    <w:rsid w:val="00A75A91"/>
    <w:rsid w:val="00A76534"/>
    <w:rsid w:val="00A772F7"/>
    <w:rsid w:val="00A926A5"/>
    <w:rsid w:val="00AB6696"/>
    <w:rsid w:val="00AC5754"/>
    <w:rsid w:val="00AD2BDF"/>
    <w:rsid w:val="00AF4D86"/>
    <w:rsid w:val="00B020B4"/>
    <w:rsid w:val="00B24C7B"/>
    <w:rsid w:val="00B342E5"/>
    <w:rsid w:val="00B35171"/>
    <w:rsid w:val="00B45BFC"/>
    <w:rsid w:val="00B50CD4"/>
    <w:rsid w:val="00B56256"/>
    <w:rsid w:val="00B7431E"/>
    <w:rsid w:val="00B87FD3"/>
    <w:rsid w:val="00B91357"/>
    <w:rsid w:val="00BA6792"/>
    <w:rsid w:val="00BB1975"/>
    <w:rsid w:val="00BC2123"/>
    <w:rsid w:val="00BC4967"/>
    <w:rsid w:val="00BC796F"/>
    <w:rsid w:val="00BC7A72"/>
    <w:rsid w:val="00BE569F"/>
    <w:rsid w:val="00BE675A"/>
    <w:rsid w:val="00BF47C4"/>
    <w:rsid w:val="00BF5446"/>
    <w:rsid w:val="00C160CF"/>
    <w:rsid w:val="00C364A6"/>
    <w:rsid w:val="00C401EC"/>
    <w:rsid w:val="00C45663"/>
    <w:rsid w:val="00C515DC"/>
    <w:rsid w:val="00CA767B"/>
    <w:rsid w:val="00CC1C7B"/>
    <w:rsid w:val="00CE3FF8"/>
    <w:rsid w:val="00CE5B6D"/>
    <w:rsid w:val="00CE6748"/>
    <w:rsid w:val="00CF0BD2"/>
    <w:rsid w:val="00CF67AF"/>
    <w:rsid w:val="00CF7B93"/>
    <w:rsid w:val="00D0688A"/>
    <w:rsid w:val="00D10A23"/>
    <w:rsid w:val="00D42CC6"/>
    <w:rsid w:val="00D5777A"/>
    <w:rsid w:val="00D628CD"/>
    <w:rsid w:val="00D66FD7"/>
    <w:rsid w:val="00D67224"/>
    <w:rsid w:val="00D73836"/>
    <w:rsid w:val="00D74872"/>
    <w:rsid w:val="00D87E76"/>
    <w:rsid w:val="00DA3EDD"/>
    <w:rsid w:val="00DA54BE"/>
    <w:rsid w:val="00DA7BC7"/>
    <w:rsid w:val="00DC14FF"/>
    <w:rsid w:val="00DD4867"/>
    <w:rsid w:val="00DE0773"/>
    <w:rsid w:val="00DE23FE"/>
    <w:rsid w:val="00DE6B95"/>
    <w:rsid w:val="00DE7B6D"/>
    <w:rsid w:val="00DF6ABE"/>
    <w:rsid w:val="00E02FF7"/>
    <w:rsid w:val="00E102CE"/>
    <w:rsid w:val="00E103D9"/>
    <w:rsid w:val="00E14C30"/>
    <w:rsid w:val="00E21E61"/>
    <w:rsid w:val="00E2515C"/>
    <w:rsid w:val="00E26A7E"/>
    <w:rsid w:val="00E6009F"/>
    <w:rsid w:val="00E6447F"/>
    <w:rsid w:val="00E65F4D"/>
    <w:rsid w:val="00E71C58"/>
    <w:rsid w:val="00E878B3"/>
    <w:rsid w:val="00EA5259"/>
    <w:rsid w:val="00EB133E"/>
    <w:rsid w:val="00EB2F99"/>
    <w:rsid w:val="00EC56C8"/>
    <w:rsid w:val="00EC6BE8"/>
    <w:rsid w:val="00EC7662"/>
    <w:rsid w:val="00ED131F"/>
    <w:rsid w:val="00ED1DD7"/>
    <w:rsid w:val="00ED3FB7"/>
    <w:rsid w:val="00ED52AF"/>
    <w:rsid w:val="00EE1333"/>
    <w:rsid w:val="00EE2515"/>
    <w:rsid w:val="00EE2D76"/>
    <w:rsid w:val="00EE7C80"/>
    <w:rsid w:val="00EF344E"/>
    <w:rsid w:val="00EF5876"/>
    <w:rsid w:val="00F02258"/>
    <w:rsid w:val="00F03E9A"/>
    <w:rsid w:val="00F049E6"/>
    <w:rsid w:val="00F04EDB"/>
    <w:rsid w:val="00F14E6C"/>
    <w:rsid w:val="00F215DD"/>
    <w:rsid w:val="00F44A56"/>
    <w:rsid w:val="00F468F3"/>
    <w:rsid w:val="00F52A32"/>
    <w:rsid w:val="00F53285"/>
    <w:rsid w:val="00F66B24"/>
    <w:rsid w:val="00F67184"/>
    <w:rsid w:val="00F700CE"/>
    <w:rsid w:val="00F706DD"/>
    <w:rsid w:val="00F7537D"/>
    <w:rsid w:val="00F9345F"/>
    <w:rsid w:val="00F95496"/>
    <w:rsid w:val="00F9626E"/>
    <w:rsid w:val="00FA63F2"/>
    <w:rsid w:val="00FB33FF"/>
    <w:rsid w:val="00FB6BEA"/>
    <w:rsid w:val="00FB6E2E"/>
    <w:rsid w:val="00FC3DA1"/>
    <w:rsid w:val="00FC638D"/>
    <w:rsid w:val="00FD722B"/>
    <w:rsid w:val="00FE068F"/>
    <w:rsid w:val="00FE1DE8"/>
    <w:rsid w:val="00FE2DAC"/>
    <w:rsid w:val="00FE61C5"/>
    <w:rsid w:val="00FE667A"/>
    <w:rsid w:val="00FE73B2"/>
    <w:rsid w:val="00FF5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0ac00"/>
    </o:shapedefaults>
    <o:shapelayout v:ext="edit">
      <o:idmap v:ext="edit" data="1"/>
    </o:shapelayout>
  </w:shapeDefaults>
  <w:decimalSymbol w:val="."/>
  <w:listSeparator w:val=","/>
  <w15:docId w15:val="{EBB9CF50-37B5-4FA5-A39D-5826E1EE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6A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565"/>
  </w:style>
  <w:style w:type="paragraph" w:styleId="Piedepgina">
    <w:name w:val="footer"/>
    <w:basedOn w:val="Normal"/>
    <w:link w:val="Piedepgina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565"/>
  </w:style>
  <w:style w:type="paragraph" w:styleId="Textonotapie">
    <w:name w:val="footnote text"/>
    <w:basedOn w:val="Normal"/>
    <w:link w:val="TextonotapieCar"/>
    <w:uiPriority w:val="99"/>
    <w:semiHidden/>
    <w:unhideWhenUsed/>
    <w:rsid w:val="003D7C0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D7C0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D7C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Entregables%20enero%202023\Informe%20de%20estad&#237;sticas%204to%20trimestre\Tablas%20y%20graficos%20del%20informe%20de%20estad&#237;sticas%20del%204to%20trimest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Entregables%20enero%202023\Informe%20de%20estad&#237;sticas%204to%20trimestre\Tablas%20y%20graficos%20del%20informe%20de%20estad&#237;sticas%20del%204to%20trimestr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Entregables%20enero%202023\Informe%20de%20estad&#237;sticas%204to%20trimestre\Tablas%20y%20graficos%20del%20informe%20de%20estad&#237;sticas%20del%204to%20trimest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Canales!$B$19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Canales!$B$21:$B$23</c:f>
              <c:numCache>
                <c:formatCode>#,##0</c:formatCode>
                <c:ptCount val="3"/>
                <c:pt idx="0">
                  <c:v>487</c:v>
                </c:pt>
                <c:pt idx="1">
                  <c:v>400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Canales!$C$19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Canales!$C$21:$C$23</c:f>
              <c:numCache>
                <c:formatCode>#,##0</c:formatCode>
                <c:ptCount val="3"/>
                <c:pt idx="0">
                  <c:v>585</c:v>
                </c:pt>
                <c:pt idx="1">
                  <c:v>376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Canales!$D$19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Canales!$D$21:$D$23</c:f>
              <c:numCache>
                <c:formatCode>#,##0</c:formatCode>
                <c:ptCount val="3"/>
                <c:pt idx="0">
                  <c:v>230</c:v>
                </c:pt>
                <c:pt idx="1">
                  <c:v>401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342912"/>
        <c:axId val="50344704"/>
      </c:barChart>
      <c:catAx>
        <c:axId val="5034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50344704"/>
        <c:crosses val="autoZero"/>
        <c:auto val="1"/>
        <c:lblAlgn val="ctr"/>
        <c:lblOffset val="100"/>
        <c:noMultiLvlLbl val="0"/>
      </c:catAx>
      <c:valAx>
        <c:axId val="50344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5034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Beneficiarios!$B$19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Beneficiarios!$B$21:$B$23</c:f>
              <c:numCache>
                <c:formatCode>#,##0</c:formatCode>
                <c:ptCount val="3"/>
                <c:pt idx="0">
                  <c:v>170450</c:v>
                </c:pt>
                <c:pt idx="1">
                  <c:v>560000</c:v>
                </c:pt>
                <c:pt idx="2">
                  <c:v>525000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Beneficiarios!$C$19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Beneficiarios!$C$21:$C$23</c:f>
              <c:numCache>
                <c:formatCode>#,##0</c:formatCode>
                <c:ptCount val="3"/>
                <c:pt idx="0">
                  <c:v>204750</c:v>
                </c:pt>
                <c:pt idx="1">
                  <c:v>526400</c:v>
                </c:pt>
                <c:pt idx="2">
                  <c:v>525000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Beneficiarios!$D$19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Beneficiarios!$D$21:$D$23</c:f>
              <c:numCache>
                <c:formatCode>#,##0</c:formatCode>
                <c:ptCount val="3"/>
                <c:pt idx="0">
                  <c:v>80500</c:v>
                </c:pt>
                <c:pt idx="1">
                  <c:v>561400</c:v>
                </c:pt>
                <c:pt idx="2">
                  <c:v>630000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387968"/>
        <c:axId val="48964352"/>
      </c:barChart>
      <c:catAx>
        <c:axId val="5038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8964352"/>
        <c:crosses val="autoZero"/>
        <c:auto val="1"/>
        <c:lblAlgn val="ctr"/>
        <c:lblOffset val="100"/>
        <c:noMultiLvlLbl val="0"/>
      </c:catAx>
      <c:valAx>
        <c:axId val="489643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5038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'Productores canales'!$B$19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canales'!$A$21:$A$22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canales'!$B$21:$B$22</c:f>
              <c:numCache>
                <c:formatCode>#,##0</c:formatCode>
                <c:ptCount val="2"/>
                <c:pt idx="0">
                  <c:v>394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'Productores canales'!$C$19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canales'!$A$21:$A$22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canales'!$C$21:$C$22</c:f>
              <c:numCache>
                <c:formatCode>#,##0</c:formatCode>
                <c:ptCount val="2"/>
                <c:pt idx="0">
                  <c:v>400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'Productores canales'!$D$19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canales'!$A$21:$A$22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canales'!$D$21:$D$22</c:f>
              <c:numCache>
                <c:formatCode>#,##0</c:formatCode>
                <c:ptCount val="2"/>
                <c:pt idx="0">
                  <c:v>390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402368"/>
        <c:axId val="63403904"/>
      </c:barChart>
      <c:catAx>
        <c:axId val="6340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63403904"/>
        <c:crosses val="autoZero"/>
        <c:auto val="1"/>
        <c:lblAlgn val="ctr"/>
        <c:lblOffset val="100"/>
        <c:noMultiLvlLbl val="0"/>
      </c:catAx>
      <c:valAx>
        <c:axId val="634039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6340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B89B6-3B02-45FF-B12E-9CE6C46C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1732</Words>
  <Characters>9879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Anandra Danis</dc:creator>
  <cp:lastModifiedBy>Albania de Jesus Diaz Lopez</cp:lastModifiedBy>
  <cp:revision>2</cp:revision>
  <cp:lastPrinted>2022-04-13T19:02:00Z</cp:lastPrinted>
  <dcterms:created xsi:type="dcterms:W3CDTF">2023-01-13T14:49:00Z</dcterms:created>
  <dcterms:modified xsi:type="dcterms:W3CDTF">2023-01-13T14:49:00Z</dcterms:modified>
</cp:coreProperties>
</file>